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42" w:rsidRDefault="00471B42">
      <w:pPr>
        <w:rPr>
          <w:b/>
          <w:bCs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>
        <w:rPr>
          <w:b/>
          <w:bCs/>
        </w:rPr>
        <w:t>Curriculum Vitae</w:t>
      </w:r>
    </w:p>
    <w:p w:rsidR="00471B42" w:rsidRDefault="00471B4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</w:t>
      </w:r>
      <w:r>
        <w:rPr>
          <w:b/>
          <w:bCs/>
        </w:rPr>
        <w:tab/>
        <w:t>Zoppi Barbara</w:t>
      </w:r>
    </w:p>
    <w:p w:rsidR="00471B42" w:rsidRDefault="00471B4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DATI PERSONALI:</w:t>
      </w:r>
    </w:p>
    <w:p w:rsidR="00471B42" w:rsidRDefault="00471B42">
      <w:pPr>
        <w:rPr>
          <w:sz w:val="20"/>
          <w:szCs w:val="20"/>
          <w:u w:val="single"/>
        </w:rPr>
      </w:pPr>
    </w:p>
    <w:p w:rsidR="00471B42" w:rsidRDefault="00471B42">
      <w:pPr>
        <w:rPr>
          <w:sz w:val="20"/>
          <w:szCs w:val="20"/>
        </w:rPr>
      </w:pPr>
      <w:r>
        <w:rPr>
          <w:sz w:val="20"/>
          <w:szCs w:val="20"/>
        </w:rPr>
        <w:t xml:space="preserve">     Data di nascita:12/06/74</w:t>
      </w:r>
    </w:p>
    <w:p w:rsidR="00471B42" w:rsidRDefault="00471B42">
      <w:pPr>
        <w:rPr>
          <w:sz w:val="20"/>
          <w:szCs w:val="20"/>
        </w:rPr>
      </w:pPr>
      <w:r>
        <w:rPr>
          <w:sz w:val="20"/>
          <w:szCs w:val="20"/>
        </w:rPr>
        <w:t xml:space="preserve">     Luogo di nascita: Ancona</w:t>
      </w:r>
    </w:p>
    <w:p w:rsidR="00471B42" w:rsidRDefault="00471B42">
      <w:pPr>
        <w:rPr>
          <w:sz w:val="20"/>
          <w:szCs w:val="20"/>
        </w:rPr>
      </w:pPr>
      <w:r>
        <w:rPr>
          <w:sz w:val="20"/>
          <w:szCs w:val="20"/>
        </w:rPr>
        <w:t xml:space="preserve">     Residenza: Via Zara 27 -60021 </w:t>
      </w:r>
      <w:proofErr w:type="spellStart"/>
      <w:r>
        <w:rPr>
          <w:sz w:val="20"/>
          <w:szCs w:val="20"/>
        </w:rPr>
        <w:t>Camerano</w:t>
      </w:r>
      <w:proofErr w:type="spellEnd"/>
      <w:r>
        <w:rPr>
          <w:sz w:val="20"/>
          <w:szCs w:val="20"/>
        </w:rPr>
        <w:t xml:space="preserve"> (AN). Tel 071-731599, </w:t>
      </w:r>
      <w:proofErr w:type="spellStart"/>
      <w:r>
        <w:rPr>
          <w:sz w:val="20"/>
          <w:szCs w:val="20"/>
        </w:rPr>
        <w:t>cell</w:t>
      </w:r>
      <w:proofErr w:type="spellEnd"/>
      <w:r>
        <w:rPr>
          <w:sz w:val="20"/>
          <w:szCs w:val="20"/>
        </w:rPr>
        <w:t>.335-8368889</w:t>
      </w:r>
    </w:p>
    <w:p w:rsidR="00471B42" w:rsidRDefault="00471B42">
      <w:pPr>
        <w:rPr>
          <w:sz w:val="20"/>
          <w:szCs w:val="20"/>
        </w:rPr>
      </w:pPr>
      <w:r>
        <w:rPr>
          <w:sz w:val="20"/>
          <w:szCs w:val="20"/>
        </w:rPr>
        <w:t xml:space="preserve">     Stato Civile:coniugata</w:t>
      </w:r>
    </w:p>
    <w:p w:rsidR="00471B42" w:rsidRDefault="00471B42">
      <w:pPr>
        <w:rPr>
          <w:sz w:val="20"/>
          <w:szCs w:val="20"/>
        </w:rPr>
      </w:pPr>
    </w:p>
    <w:p w:rsidR="00471B42" w:rsidRDefault="00471B42">
      <w:pPr>
        <w:rPr>
          <w:sz w:val="20"/>
          <w:szCs w:val="20"/>
        </w:rPr>
      </w:pPr>
    </w:p>
    <w:p w:rsidR="00471B42" w:rsidRDefault="00471B4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ISTRUZIONE:</w:t>
      </w:r>
    </w:p>
    <w:p w:rsidR="00471B42" w:rsidRDefault="00471B42">
      <w:pPr>
        <w:rPr>
          <w:sz w:val="20"/>
          <w:szCs w:val="20"/>
        </w:rPr>
      </w:pPr>
    </w:p>
    <w:p w:rsidR="00471B42" w:rsidRDefault="00471B42">
      <w:pPr>
        <w:rPr>
          <w:sz w:val="20"/>
          <w:szCs w:val="20"/>
        </w:rPr>
      </w:pPr>
      <w:r>
        <w:rPr>
          <w:sz w:val="20"/>
          <w:szCs w:val="20"/>
        </w:rPr>
        <w:t xml:space="preserve">   - Diploma conseguito nel 1993 presso il Liceo Scientifico Galileo Galilei di Ancona con votazione 44/60</w:t>
      </w:r>
      <w:r w:rsidR="000C37D0">
        <w:rPr>
          <w:sz w:val="20"/>
          <w:szCs w:val="20"/>
        </w:rPr>
        <w:t>;</w:t>
      </w:r>
    </w:p>
    <w:p w:rsidR="00471B42" w:rsidRDefault="00471B42" w:rsidP="00813C04">
      <w:pPr>
        <w:rPr>
          <w:sz w:val="20"/>
          <w:szCs w:val="20"/>
        </w:rPr>
      </w:pPr>
      <w:r>
        <w:rPr>
          <w:sz w:val="20"/>
          <w:szCs w:val="20"/>
        </w:rPr>
        <w:t xml:space="preserve">   - Laurea in Psicologia Clinica e di Comunità conseguita il 10/02/1999 presso l'Università di Bologna (sede di </w:t>
      </w:r>
      <w:r w:rsidR="00813C04">
        <w:rPr>
          <w:sz w:val="20"/>
          <w:szCs w:val="20"/>
        </w:rPr>
        <w:t xml:space="preserve">   </w:t>
      </w:r>
      <w:r>
        <w:rPr>
          <w:sz w:val="20"/>
          <w:szCs w:val="20"/>
        </w:rPr>
        <w:t>Cesena),</w:t>
      </w:r>
      <w:r w:rsidR="000C37D0">
        <w:rPr>
          <w:sz w:val="20"/>
          <w:szCs w:val="20"/>
        </w:rPr>
        <w:t xml:space="preserve"> </w:t>
      </w:r>
      <w:r>
        <w:rPr>
          <w:sz w:val="20"/>
          <w:szCs w:val="20"/>
        </w:rPr>
        <w:t>con valutazione 105/110</w:t>
      </w:r>
      <w:r w:rsidR="000C37D0">
        <w:rPr>
          <w:sz w:val="20"/>
          <w:szCs w:val="20"/>
        </w:rPr>
        <w:t>;</w:t>
      </w:r>
    </w:p>
    <w:p w:rsidR="00471B42" w:rsidRDefault="00471B42">
      <w:pPr>
        <w:rPr>
          <w:sz w:val="20"/>
          <w:szCs w:val="20"/>
        </w:rPr>
      </w:pPr>
      <w:r>
        <w:rPr>
          <w:sz w:val="20"/>
          <w:szCs w:val="20"/>
        </w:rPr>
        <w:t xml:space="preserve">   - Tirocinio post-Laurea presso la Clinica Psichiatrica dell'Ospedale Umberto I di Ancona (15/03/99-15/03/2000)</w:t>
      </w:r>
    </w:p>
    <w:p w:rsidR="00471B42" w:rsidRDefault="00471B42">
      <w:pPr>
        <w:rPr>
          <w:sz w:val="20"/>
          <w:szCs w:val="20"/>
        </w:rPr>
      </w:pPr>
      <w:r>
        <w:rPr>
          <w:sz w:val="20"/>
          <w:szCs w:val="20"/>
        </w:rPr>
        <w:t xml:space="preserve">   - Iscrizione all'Albo degli Psicologi Della Regione Marche in data 12/10/2000 (</w:t>
      </w:r>
      <w:proofErr w:type="spellStart"/>
      <w:r>
        <w:rPr>
          <w:sz w:val="20"/>
          <w:szCs w:val="20"/>
        </w:rPr>
        <w:t>n°</w:t>
      </w:r>
      <w:proofErr w:type="spellEnd"/>
      <w:r>
        <w:rPr>
          <w:sz w:val="20"/>
          <w:szCs w:val="20"/>
        </w:rPr>
        <w:t xml:space="preserve"> iscrizione :719)</w:t>
      </w:r>
    </w:p>
    <w:p w:rsidR="00471B42" w:rsidRDefault="00471B42">
      <w:pPr>
        <w:ind w:left="180"/>
        <w:rPr>
          <w:sz w:val="20"/>
          <w:szCs w:val="20"/>
        </w:rPr>
      </w:pPr>
      <w:r>
        <w:rPr>
          <w:sz w:val="20"/>
          <w:szCs w:val="20"/>
        </w:rPr>
        <w:t>- Diploma di specializzazione in Psicoterapia Relazionale (</w:t>
      </w:r>
      <w:proofErr w:type="spellStart"/>
      <w:r>
        <w:rPr>
          <w:sz w:val="20"/>
          <w:szCs w:val="20"/>
        </w:rPr>
        <w:t>IIPR-Ancona</w:t>
      </w:r>
      <w:proofErr w:type="spellEnd"/>
      <w:r>
        <w:rPr>
          <w:sz w:val="20"/>
          <w:szCs w:val="20"/>
        </w:rPr>
        <w:t>) conseguito il 13-12-2007 .</w:t>
      </w:r>
    </w:p>
    <w:p w:rsidR="00471B42" w:rsidRDefault="00813C04">
      <w:pPr>
        <w:ind w:left="180"/>
        <w:rPr>
          <w:sz w:val="20"/>
          <w:szCs w:val="20"/>
        </w:rPr>
      </w:pPr>
      <w:r>
        <w:rPr>
          <w:sz w:val="20"/>
          <w:szCs w:val="20"/>
        </w:rPr>
        <w:t>- Master in IPNOSI ERICKSONIANA 2018 – 2019 in corso presso la sede di Ancona.</w:t>
      </w:r>
    </w:p>
    <w:p w:rsidR="00471B42" w:rsidRDefault="00471B42">
      <w:pPr>
        <w:rPr>
          <w:sz w:val="20"/>
          <w:szCs w:val="20"/>
        </w:rPr>
      </w:pPr>
    </w:p>
    <w:p w:rsidR="00471B42" w:rsidRDefault="00471B42">
      <w:pPr>
        <w:rPr>
          <w:sz w:val="20"/>
          <w:szCs w:val="20"/>
        </w:rPr>
      </w:pPr>
      <w:r>
        <w:rPr>
          <w:sz w:val="20"/>
          <w:szCs w:val="20"/>
          <w:u w:val="single"/>
        </w:rPr>
        <w:t>ESPERIENZE PROFESSIONALI E LAVORATIVE:</w:t>
      </w:r>
    </w:p>
    <w:p w:rsidR="00471B42" w:rsidRDefault="00471B42">
      <w:pPr>
        <w:rPr>
          <w:sz w:val="20"/>
          <w:szCs w:val="20"/>
        </w:rPr>
      </w:pPr>
    </w:p>
    <w:p w:rsidR="00471B42" w:rsidRDefault="00471B42">
      <w:pPr>
        <w:rPr>
          <w:sz w:val="20"/>
          <w:szCs w:val="20"/>
        </w:rPr>
      </w:pPr>
      <w:r>
        <w:rPr>
          <w:sz w:val="20"/>
          <w:szCs w:val="20"/>
        </w:rPr>
        <w:t xml:space="preserve">   - Partecipazione nell'anno 2000 ad un gruppo </w:t>
      </w:r>
      <w:proofErr w:type="spellStart"/>
      <w:r>
        <w:rPr>
          <w:sz w:val="20"/>
          <w:szCs w:val="20"/>
        </w:rPr>
        <w:t>Balint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eterocentrato</w:t>
      </w:r>
      <w:proofErr w:type="spellEnd"/>
      <w:r>
        <w:rPr>
          <w:sz w:val="20"/>
          <w:szCs w:val="20"/>
        </w:rPr>
        <w:t xml:space="preserve">,tenuto dal dott. P. </w:t>
      </w:r>
      <w:proofErr w:type="spellStart"/>
      <w:r>
        <w:rPr>
          <w:sz w:val="20"/>
          <w:szCs w:val="20"/>
        </w:rPr>
        <w:t>Cotani</w:t>
      </w:r>
      <w:proofErr w:type="spellEnd"/>
      <w:r>
        <w:rPr>
          <w:sz w:val="20"/>
          <w:szCs w:val="20"/>
        </w:rPr>
        <w:t>, psichiatra e Psicanalista SPI, presso la Clinica Psichiatrica dell'Ospedale  Umberto I di Ancona</w:t>
      </w:r>
    </w:p>
    <w:p w:rsidR="00905B3E" w:rsidRDefault="00905B3E">
      <w:pPr>
        <w:rPr>
          <w:sz w:val="20"/>
          <w:szCs w:val="20"/>
        </w:rPr>
      </w:pPr>
    </w:p>
    <w:p w:rsidR="00471B42" w:rsidRDefault="00471B42">
      <w:pPr>
        <w:rPr>
          <w:sz w:val="20"/>
          <w:szCs w:val="20"/>
        </w:rPr>
      </w:pPr>
      <w:r>
        <w:rPr>
          <w:sz w:val="20"/>
          <w:szCs w:val="20"/>
        </w:rPr>
        <w:t xml:space="preserve">   - Corso di formazione sulla Psicopatologia dei disturbi alimentari presso la Cooperativa Sociale "il Centro"</w:t>
      </w:r>
    </w:p>
    <w:p w:rsidR="00471B42" w:rsidRDefault="00471B42">
      <w:pPr>
        <w:rPr>
          <w:sz w:val="20"/>
          <w:szCs w:val="20"/>
        </w:rPr>
      </w:pPr>
      <w:r>
        <w:rPr>
          <w:sz w:val="20"/>
          <w:szCs w:val="20"/>
        </w:rPr>
        <w:t xml:space="preserve">     (Aprile, Maggio 1999)</w:t>
      </w:r>
    </w:p>
    <w:p w:rsidR="00905B3E" w:rsidRDefault="00905B3E">
      <w:pPr>
        <w:rPr>
          <w:sz w:val="20"/>
          <w:szCs w:val="20"/>
        </w:rPr>
      </w:pPr>
    </w:p>
    <w:p w:rsidR="00471B42" w:rsidRDefault="00471B42">
      <w:pPr>
        <w:rPr>
          <w:sz w:val="20"/>
          <w:szCs w:val="20"/>
        </w:rPr>
      </w:pPr>
      <w:r>
        <w:rPr>
          <w:sz w:val="20"/>
          <w:szCs w:val="20"/>
        </w:rPr>
        <w:t xml:space="preserve">   - Borsa di studio presso la Clinica Psichiatrica dell' Ospedale Umberto I di Ancona (dal 01/01/2000 al 31/12/2002),riguardante gli effetti degli antipsicotici atipici sui pazienti schizofrenici</w:t>
      </w:r>
    </w:p>
    <w:p w:rsidR="00905B3E" w:rsidRDefault="00905B3E">
      <w:pPr>
        <w:rPr>
          <w:sz w:val="20"/>
          <w:szCs w:val="20"/>
        </w:rPr>
      </w:pPr>
    </w:p>
    <w:p w:rsidR="00471B42" w:rsidRDefault="00471B42">
      <w:pPr>
        <w:rPr>
          <w:sz w:val="20"/>
          <w:szCs w:val="20"/>
        </w:rPr>
      </w:pPr>
      <w:r>
        <w:rPr>
          <w:sz w:val="20"/>
          <w:szCs w:val="20"/>
        </w:rPr>
        <w:t xml:space="preserve">   - Attività libero professionale da</w:t>
      </w:r>
      <w:r w:rsidR="00905B3E">
        <w:rPr>
          <w:sz w:val="20"/>
          <w:szCs w:val="20"/>
        </w:rPr>
        <w:t>l</w:t>
      </w:r>
      <w:r>
        <w:rPr>
          <w:sz w:val="20"/>
          <w:szCs w:val="20"/>
        </w:rPr>
        <w:t xml:space="preserve"> gennaio 2005 :colloqui </w:t>
      </w:r>
      <w:proofErr w:type="spellStart"/>
      <w:r>
        <w:rPr>
          <w:sz w:val="20"/>
          <w:szCs w:val="20"/>
        </w:rPr>
        <w:t>psicologico-clinici</w:t>
      </w:r>
      <w:proofErr w:type="spellEnd"/>
      <w:r>
        <w:rPr>
          <w:sz w:val="20"/>
          <w:szCs w:val="20"/>
        </w:rPr>
        <w:t xml:space="preserve"> individuali, di coppia, familiari, mediazioni familiari, valutazioni psicodiagnostiche, consulenze in contesti sportivi pe</w:t>
      </w:r>
      <w:r w:rsidR="00905B3E">
        <w:rPr>
          <w:sz w:val="20"/>
          <w:szCs w:val="20"/>
        </w:rPr>
        <w:t xml:space="preserve">r genitori ed allenatori </w:t>
      </w:r>
      <w:r>
        <w:rPr>
          <w:sz w:val="20"/>
          <w:szCs w:val="20"/>
        </w:rPr>
        <w:t>.</w:t>
      </w:r>
    </w:p>
    <w:p w:rsidR="00905B3E" w:rsidRDefault="00905B3E">
      <w:pPr>
        <w:rPr>
          <w:sz w:val="20"/>
          <w:szCs w:val="20"/>
        </w:rPr>
      </w:pPr>
    </w:p>
    <w:p w:rsidR="00471B42" w:rsidRDefault="00471B42">
      <w:pPr>
        <w:rPr>
          <w:sz w:val="20"/>
          <w:szCs w:val="20"/>
        </w:rPr>
      </w:pPr>
      <w:r>
        <w:rPr>
          <w:sz w:val="20"/>
          <w:szCs w:val="20"/>
        </w:rPr>
        <w:t xml:space="preserve">   - Partecipazi</w:t>
      </w:r>
      <w:r w:rsidR="00BC513C">
        <w:rPr>
          <w:sz w:val="20"/>
          <w:szCs w:val="20"/>
        </w:rPr>
        <w:t xml:space="preserve">one nell'anno 2006, 2007, 2008, </w:t>
      </w:r>
      <w:r>
        <w:rPr>
          <w:sz w:val="20"/>
          <w:szCs w:val="20"/>
        </w:rPr>
        <w:t>2009</w:t>
      </w:r>
      <w:r w:rsidR="00BC513C">
        <w:rPr>
          <w:sz w:val="20"/>
          <w:szCs w:val="20"/>
        </w:rPr>
        <w:t>, 2010</w:t>
      </w:r>
      <w:r w:rsidR="00693B6A">
        <w:rPr>
          <w:sz w:val="20"/>
          <w:szCs w:val="20"/>
        </w:rPr>
        <w:t>, 2011, 2012</w:t>
      </w:r>
      <w:r w:rsidR="00FC5AA2">
        <w:rPr>
          <w:sz w:val="20"/>
          <w:szCs w:val="20"/>
        </w:rPr>
        <w:t>, 2013, 2014</w:t>
      </w:r>
      <w:r>
        <w:rPr>
          <w:sz w:val="20"/>
          <w:szCs w:val="20"/>
        </w:rPr>
        <w:t xml:space="preserve"> al corso di formazione " 0-5"(Formazione per incontri con i genitori sulla genitorialità) presso L'Azienda Territoriale </w:t>
      </w:r>
      <w:proofErr w:type="spellStart"/>
      <w:r>
        <w:rPr>
          <w:sz w:val="20"/>
          <w:szCs w:val="20"/>
        </w:rPr>
        <w:t>n°</w:t>
      </w:r>
      <w:proofErr w:type="spellEnd"/>
      <w:r>
        <w:rPr>
          <w:sz w:val="20"/>
          <w:szCs w:val="20"/>
        </w:rPr>
        <w:t xml:space="preserve"> 7 di Ancona.</w:t>
      </w:r>
    </w:p>
    <w:p w:rsidR="00905B3E" w:rsidRDefault="00905B3E">
      <w:pPr>
        <w:rPr>
          <w:sz w:val="20"/>
          <w:szCs w:val="20"/>
        </w:rPr>
      </w:pPr>
    </w:p>
    <w:p w:rsidR="00471B42" w:rsidRDefault="00471B42">
      <w:pPr>
        <w:rPr>
          <w:sz w:val="20"/>
          <w:szCs w:val="20"/>
        </w:rPr>
      </w:pPr>
      <w:r>
        <w:rPr>
          <w:sz w:val="20"/>
          <w:szCs w:val="20"/>
        </w:rPr>
        <w:t xml:space="preserve">   - Partecipazione in qualità di formatore (nel 2008) al corso di formazione per insegnanti della Scuola secondaria di II grado sulle tematiche della prevaricazione, progetto r</w:t>
      </w:r>
      <w:r w:rsidR="000C37D0">
        <w:rPr>
          <w:sz w:val="20"/>
          <w:szCs w:val="20"/>
        </w:rPr>
        <w:t>ealizzato in collaborazione con l</w:t>
      </w:r>
      <w:r>
        <w:rPr>
          <w:sz w:val="20"/>
          <w:szCs w:val="20"/>
        </w:rPr>
        <w:t xml:space="preserve">'ambito sociale territoriale n.13 di Osimo, del Distretto sud, </w:t>
      </w:r>
      <w:proofErr w:type="spellStart"/>
      <w:r>
        <w:rPr>
          <w:sz w:val="20"/>
          <w:szCs w:val="20"/>
        </w:rPr>
        <w:t>Z.T</w:t>
      </w:r>
      <w:proofErr w:type="spellEnd"/>
      <w:r>
        <w:rPr>
          <w:sz w:val="20"/>
          <w:szCs w:val="20"/>
        </w:rPr>
        <w:t xml:space="preserve">.7 ASUR Marche e dell'ufficio Promozione della Salute - Dipartimento di Prevenzione </w:t>
      </w:r>
      <w:proofErr w:type="spellStart"/>
      <w:r>
        <w:rPr>
          <w:sz w:val="20"/>
          <w:szCs w:val="20"/>
        </w:rPr>
        <w:t>Z.T</w:t>
      </w:r>
      <w:proofErr w:type="spellEnd"/>
      <w:r>
        <w:rPr>
          <w:sz w:val="20"/>
          <w:szCs w:val="20"/>
        </w:rPr>
        <w:t xml:space="preserve">.7 </w:t>
      </w:r>
      <w:proofErr w:type="spellStart"/>
      <w:r>
        <w:rPr>
          <w:sz w:val="20"/>
          <w:szCs w:val="20"/>
        </w:rPr>
        <w:t>Asur</w:t>
      </w:r>
      <w:proofErr w:type="spellEnd"/>
      <w:r>
        <w:rPr>
          <w:sz w:val="20"/>
          <w:szCs w:val="20"/>
        </w:rPr>
        <w:t xml:space="preserve"> Marche.</w:t>
      </w:r>
    </w:p>
    <w:p w:rsidR="00471B42" w:rsidRDefault="00905B3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1B42" w:rsidRDefault="00707E1A" w:rsidP="00707E1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Prestazione libero professionale in qualità di psicologo presso RFI (rete ferroviaria italiana )</w:t>
      </w:r>
      <w:r w:rsidR="005D13FF">
        <w:rPr>
          <w:sz w:val="20"/>
          <w:szCs w:val="20"/>
        </w:rPr>
        <w:t xml:space="preserve"> dal 15/06/2015</w:t>
      </w:r>
      <w:r>
        <w:rPr>
          <w:sz w:val="20"/>
          <w:szCs w:val="20"/>
        </w:rPr>
        <w:t xml:space="preserve"> con</w:t>
      </w:r>
      <w:r w:rsidR="005D13FF">
        <w:rPr>
          <w:sz w:val="20"/>
          <w:szCs w:val="20"/>
        </w:rPr>
        <w:t xml:space="preserve"> </w:t>
      </w:r>
      <w:r>
        <w:rPr>
          <w:sz w:val="20"/>
          <w:szCs w:val="20"/>
        </w:rPr>
        <w:t>le seguenti mansioni:</w:t>
      </w:r>
    </w:p>
    <w:p w:rsidR="00707E1A" w:rsidRDefault="00707E1A" w:rsidP="00707E1A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1) valutazione idoneità psicologica per dipendenti </w:t>
      </w:r>
      <w:proofErr w:type="spellStart"/>
      <w:r>
        <w:rPr>
          <w:sz w:val="20"/>
          <w:szCs w:val="20"/>
        </w:rPr>
        <w:t>rfi</w:t>
      </w:r>
      <w:proofErr w:type="spellEnd"/>
      <w:r w:rsidR="00C80CF8">
        <w:rPr>
          <w:sz w:val="20"/>
          <w:szCs w:val="20"/>
        </w:rPr>
        <w:t xml:space="preserve">,Trenitalia , </w:t>
      </w:r>
      <w:proofErr w:type="spellStart"/>
      <w:r w:rsidR="00C80CF8">
        <w:rPr>
          <w:sz w:val="20"/>
          <w:szCs w:val="20"/>
        </w:rPr>
        <w:t>Mercitalia</w:t>
      </w:r>
      <w:proofErr w:type="spellEnd"/>
      <w:r w:rsidR="00C80CF8">
        <w:rPr>
          <w:sz w:val="20"/>
          <w:szCs w:val="20"/>
        </w:rPr>
        <w:t>;</w:t>
      </w:r>
    </w:p>
    <w:p w:rsidR="00707E1A" w:rsidRDefault="00707E1A" w:rsidP="00707E1A">
      <w:pPr>
        <w:ind w:firstLine="360"/>
        <w:rPr>
          <w:sz w:val="20"/>
          <w:szCs w:val="20"/>
        </w:rPr>
      </w:pPr>
      <w:r>
        <w:rPr>
          <w:sz w:val="20"/>
          <w:szCs w:val="20"/>
        </w:rPr>
        <w:t>2) valutazione periodica di idoneità psicologica corpo vigili del fuoco (operativi , amministrativi);</w:t>
      </w:r>
    </w:p>
    <w:p w:rsidR="00707E1A" w:rsidRDefault="00707E1A" w:rsidP="00707E1A">
      <w:pPr>
        <w:ind w:firstLine="360"/>
        <w:rPr>
          <w:sz w:val="20"/>
          <w:szCs w:val="20"/>
        </w:rPr>
      </w:pPr>
      <w:r>
        <w:rPr>
          <w:sz w:val="20"/>
          <w:szCs w:val="20"/>
        </w:rPr>
        <w:t>3) valutazioni nei casi di stress lavoro correlato;</w:t>
      </w:r>
    </w:p>
    <w:p w:rsidR="00707E1A" w:rsidRDefault="00707E1A" w:rsidP="00707E1A">
      <w:pPr>
        <w:ind w:firstLine="360"/>
        <w:rPr>
          <w:sz w:val="20"/>
          <w:szCs w:val="20"/>
        </w:rPr>
      </w:pPr>
      <w:r>
        <w:rPr>
          <w:sz w:val="20"/>
          <w:szCs w:val="20"/>
        </w:rPr>
        <w:t>4) valutazione ricorsi per revoche patenti di guida;</w:t>
      </w:r>
    </w:p>
    <w:p w:rsidR="00707E1A" w:rsidRDefault="00707E1A" w:rsidP="00C80CF8">
      <w:pPr>
        <w:ind w:left="360"/>
        <w:rPr>
          <w:sz w:val="20"/>
          <w:szCs w:val="20"/>
        </w:rPr>
      </w:pPr>
      <w:r>
        <w:rPr>
          <w:sz w:val="20"/>
          <w:szCs w:val="20"/>
        </w:rPr>
        <w:t>4) attività di formazione per dipendenti RFI</w:t>
      </w:r>
      <w:r w:rsidR="00C80CF8">
        <w:rPr>
          <w:sz w:val="20"/>
          <w:szCs w:val="20"/>
        </w:rPr>
        <w:t xml:space="preserve">, Trenitalia, </w:t>
      </w:r>
      <w:proofErr w:type="spellStart"/>
      <w:r w:rsidR="00C80CF8">
        <w:rPr>
          <w:sz w:val="20"/>
          <w:szCs w:val="20"/>
        </w:rPr>
        <w:t>Mercitalia</w:t>
      </w:r>
      <w:proofErr w:type="spellEnd"/>
      <w:r w:rsidR="00C80CF8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5D13FF">
        <w:rPr>
          <w:sz w:val="20"/>
          <w:szCs w:val="20"/>
        </w:rPr>
        <w:t>prevalentemente sul tema stress lavoro correlato</w:t>
      </w:r>
      <w:r w:rsidR="00C80CF8">
        <w:rPr>
          <w:sz w:val="20"/>
          <w:szCs w:val="20"/>
        </w:rPr>
        <w:t>.</w:t>
      </w:r>
    </w:p>
    <w:p w:rsidR="00471B42" w:rsidRDefault="00471B42">
      <w:pPr>
        <w:rPr>
          <w:sz w:val="20"/>
          <w:szCs w:val="20"/>
        </w:rPr>
      </w:pPr>
    </w:p>
    <w:p w:rsidR="00C80CF8" w:rsidRDefault="00C80CF8">
      <w:pPr>
        <w:rPr>
          <w:sz w:val="20"/>
          <w:szCs w:val="20"/>
          <w:u w:val="single"/>
        </w:rPr>
      </w:pPr>
    </w:p>
    <w:p w:rsidR="00C80CF8" w:rsidRDefault="00C80CF8">
      <w:pPr>
        <w:rPr>
          <w:sz w:val="20"/>
          <w:szCs w:val="20"/>
          <w:u w:val="single"/>
        </w:rPr>
      </w:pPr>
    </w:p>
    <w:p w:rsidR="00C80CF8" w:rsidRDefault="00C80CF8">
      <w:pPr>
        <w:rPr>
          <w:sz w:val="20"/>
          <w:szCs w:val="20"/>
          <w:u w:val="single"/>
        </w:rPr>
      </w:pPr>
    </w:p>
    <w:p w:rsidR="00C80CF8" w:rsidRDefault="00C80CF8">
      <w:pPr>
        <w:rPr>
          <w:sz w:val="20"/>
          <w:szCs w:val="20"/>
          <w:u w:val="single"/>
        </w:rPr>
      </w:pPr>
    </w:p>
    <w:p w:rsidR="00C80CF8" w:rsidRDefault="00C80CF8">
      <w:pPr>
        <w:rPr>
          <w:sz w:val="20"/>
          <w:szCs w:val="20"/>
          <w:u w:val="single"/>
        </w:rPr>
      </w:pPr>
    </w:p>
    <w:p w:rsidR="00C80CF8" w:rsidRDefault="00C80CF8">
      <w:pPr>
        <w:rPr>
          <w:sz w:val="20"/>
          <w:szCs w:val="20"/>
          <w:u w:val="single"/>
        </w:rPr>
      </w:pPr>
    </w:p>
    <w:p w:rsidR="00471B42" w:rsidRDefault="00471B4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lastRenderedPageBreak/>
        <w:t>PRESTAZIONI VOLONTARIE</w:t>
      </w:r>
    </w:p>
    <w:p w:rsidR="00471B42" w:rsidRDefault="00471B42">
      <w:pPr>
        <w:rPr>
          <w:sz w:val="20"/>
          <w:szCs w:val="20"/>
          <w:u w:val="single"/>
        </w:rPr>
      </w:pPr>
    </w:p>
    <w:p w:rsidR="00471B42" w:rsidRDefault="00471B42">
      <w:pPr>
        <w:rPr>
          <w:sz w:val="20"/>
          <w:szCs w:val="20"/>
        </w:rPr>
      </w:pPr>
      <w:r>
        <w:rPr>
          <w:sz w:val="20"/>
          <w:szCs w:val="20"/>
        </w:rPr>
        <w:t xml:space="preserve">   - 1999 - 2002: Psicologo volontario presso la Clinica Psichiatrica dell'Ospedale Umberto I di Ancona</w:t>
      </w:r>
    </w:p>
    <w:p w:rsidR="00471B42" w:rsidRDefault="00471B42">
      <w:pPr>
        <w:ind w:left="180"/>
        <w:rPr>
          <w:sz w:val="20"/>
          <w:szCs w:val="20"/>
        </w:rPr>
      </w:pPr>
      <w:r>
        <w:rPr>
          <w:sz w:val="20"/>
          <w:szCs w:val="20"/>
        </w:rPr>
        <w:t>- 2002 – 2003 : Psicologo frequentatore presso l'Unità di Psicologia -Direzione Sanitaria dell'Ospedale Umberto I di Ancona, in particolare:</w:t>
      </w:r>
    </w:p>
    <w:p w:rsidR="00471B42" w:rsidRDefault="00471B42">
      <w:pPr>
        <w:rPr>
          <w:sz w:val="20"/>
          <w:szCs w:val="20"/>
        </w:rPr>
      </w:pPr>
    </w:p>
    <w:p w:rsidR="00471B42" w:rsidRDefault="00471B42">
      <w:pPr>
        <w:tabs>
          <w:tab w:val="left" w:pos="1650"/>
        </w:tabs>
        <w:ind w:left="1650" w:hanging="360"/>
        <w:rPr>
          <w:sz w:val="20"/>
          <w:szCs w:val="20"/>
        </w:rPr>
      </w:pPr>
      <w:r>
        <w:rPr>
          <w:sz w:val="20"/>
          <w:szCs w:val="20"/>
        </w:rPr>
        <w:t>a)</w:t>
      </w:r>
      <w:r>
        <w:rPr>
          <w:sz w:val="20"/>
          <w:szCs w:val="20"/>
        </w:rPr>
        <w:tab/>
        <w:t xml:space="preserve">Osservazione e Consulenza nei Reparti di </w:t>
      </w:r>
      <w:r>
        <w:rPr>
          <w:sz w:val="20"/>
          <w:szCs w:val="20"/>
          <w:u w:val="single"/>
        </w:rPr>
        <w:t>Anestesia e Rianimazione</w:t>
      </w:r>
    </w:p>
    <w:p w:rsidR="00471B42" w:rsidRDefault="00471B42">
      <w:pPr>
        <w:ind w:left="1290"/>
        <w:rPr>
          <w:sz w:val="20"/>
          <w:szCs w:val="20"/>
        </w:rPr>
      </w:pPr>
    </w:p>
    <w:p w:rsidR="00471B42" w:rsidRDefault="00471B42">
      <w:pPr>
        <w:tabs>
          <w:tab w:val="left" w:pos="1650"/>
        </w:tabs>
        <w:ind w:left="1650" w:hanging="360"/>
        <w:rPr>
          <w:sz w:val="20"/>
          <w:szCs w:val="20"/>
        </w:rPr>
      </w:pPr>
      <w:r>
        <w:rPr>
          <w:sz w:val="20"/>
          <w:szCs w:val="20"/>
        </w:rPr>
        <w:t>b)</w:t>
      </w:r>
      <w:r>
        <w:rPr>
          <w:sz w:val="20"/>
          <w:szCs w:val="20"/>
        </w:rPr>
        <w:tab/>
        <w:t>Colloqui di sostegno ai pazienti del reparto di</w:t>
      </w:r>
      <w:r>
        <w:rPr>
          <w:sz w:val="20"/>
          <w:szCs w:val="20"/>
          <w:u w:val="single"/>
        </w:rPr>
        <w:t xml:space="preserve"> Ematologia </w:t>
      </w:r>
      <w:r>
        <w:rPr>
          <w:sz w:val="20"/>
          <w:szCs w:val="20"/>
        </w:rPr>
        <w:t>(Prof. Leoni)</w:t>
      </w:r>
    </w:p>
    <w:p w:rsidR="00471B42" w:rsidRDefault="00471B42">
      <w:pPr>
        <w:rPr>
          <w:sz w:val="20"/>
          <w:szCs w:val="20"/>
        </w:rPr>
      </w:pPr>
    </w:p>
    <w:p w:rsidR="00471B42" w:rsidRDefault="00471B42">
      <w:pPr>
        <w:ind w:left="1290"/>
        <w:rPr>
          <w:sz w:val="20"/>
          <w:szCs w:val="20"/>
        </w:rPr>
      </w:pPr>
    </w:p>
    <w:p w:rsidR="00471B42" w:rsidRDefault="00471B42">
      <w:pPr>
        <w:tabs>
          <w:tab w:val="left" w:pos="420"/>
        </w:tabs>
        <w:ind w:left="420" w:hanging="360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sz w:val="20"/>
          <w:szCs w:val="20"/>
        </w:rPr>
        <w:t>Frequenza volontaria presso il Consultorio Familiare di Loreto ( USL 7 – distretto sud –responsabile Dott.ssa R</w:t>
      </w:r>
      <w:r w:rsidR="00031F6B">
        <w:rPr>
          <w:sz w:val="20"/>
          <w:szCs w:val="20"/>
        </w:rPr>
        <w:t xml:space="preserve">ita Gatti) dal 01/09/2003 al 2009 </w:t>
      </w:r>
      <w:r>
        <w:rPr>
          <w:sz w:val="20"/>
          <w:szCs w:val="20"/>
        </w:rPr>
        <w:t xml:space="preserve"> con i seguenti incarichi:</w:t>
      </w:r>
    </w:p>
    <w:p w:rsidR="00471B42" w:rsidRDefault="00471B42">
      <w:pPr>
        <w:tabs>
          <w:tab w:val="left" w:pos="420"/>
        </w:tabs>
        <w:ind w:left="420" w:hanging="360"/>
        <w:rPr>
          <w:sz w:val="20"/>
          <w:szCs w:val="20"/>
        </w:rPr>
      </w:pPr>
      <w:r>
        <w:rPr>
          <w:sz w:val="20"/>
          <w:szCs w:val="20"/>
        </w:rPr>
        <w:t xml:space="preserve">                   * progettazione dei corsi di prevenzione del disagio nelle scuole in collaborazione con l'equipe </w:t>
      </w:r>
      <w:proofErr w:type="spellStart"/>
      <w:r>
        <w:rPr>
          <w:sz w:val="20"/>
          <w:szCs w:val="20"/>
        </w:rPr>
        <w:t>consultoriale</w:t>
      </w:r>
      <w:proofErr w:type="spellEnd"/>
      <w:r>
        <w:rPr>
          <w:sz w:val="20"/>
          <w:szCs w:val="20"/>
        </w:rPr>
        <w:t>;</w:t>
      </w:r>
    </w:p>
    <w:p w:rsidR="00471B42" w:rsidRDefault="00471B42">
      <w:pPr>
        <w:tabs>
          <w:tab w:val="left" w:pos="420"/>
        </w:tabs>
        <w:ind w:left="420" w:hanging="360"/>
        <w:rPr>
          <w:sz w:val="20"/>
          <w:szCs w:val="20"/>
        </w:rPr>
      </w:pPr>
      <w:r>
        <w:rPr>
          <w:sz w:val="20"/>
          <w:szCs w:val="20"/>
        </w:rPr>
        <w:t xml:space="preserve">                   * valutazioni psicodiagnostiche (con somministrazione di test) ;</w:t>
      </w:r>
    </w:p>
    <w:p w:rsidR="00471B42" w:rsidRDefault="00471B42">
      <w:pPr>
        <w:tabs>
          <w:tab w:val="left" w:pos="420"/>
        </w:tabs>
        <w:ind w:left="420" w:hanging="360"/>
        <w:rPr>
          <w:sz w:val="20"/>
          <w:szCs w:val="20"/>
        </w:rPr>
      </w:pPr>
      <w:r>
        <w:rPr>
          <w:sz w:val="20"/>
          <w:szCs w:val="20"/>
        </w:rPr>
        <w:t xml:space="preserve">                   * valutazioni di capacità genitoriali;</w:t>
      </w:r>
    </w:p>
    <w:p w:rsidR="00471B42" w:rsidRDefault="00471B42">
      <w:pPr>
        <w:tabs>
          <w:tab w:val="left" w:pos="420"/>
        </w:tabs>
        <w:ind w:left="420" w:hanging="360"/>
        <w:rPr>
          <w:sz w:val="20"/>
          <w:szCs w:val="20"/>
        </w:rPr>
      </w:pPr>
      <w:r>
        <w:rPr>
          <w:sz w:val="20"/>
          <w:szCs w:val="20"/>
        </w:rPr>
        <w:t xml:space="preserve">                   * colloqui </w:t>
      </w:r>
      <w:proofErr w:type="spellStart"/>
      <w:r>
        <w:rPr>
          <w:sz w:val="20"/>
          <w:szCs w:val="20"/>
        </w:rPr>
        <w:t>psicologico-clinici</w:t>
      </w:r>
      <w:proofErr w:type="spellEnd"/>
      <w:r>
        <w:rPr>
          <w:sz w:val="20"/>
          <w:szCs w:val="20"/>
        </w:rPr>
        <w:t xml:space="preserve"> individuali, di coppia, familiari;</w:t>
      </w:r>
    </w:p>
    <w:p w:rsidR="00471B42" w:rsidRDefault="00471B42">
      <w:pPr>
        <w:tabs>
          <w:tab w:val="left" w:pos="420"/>
        </w:tabs>
        <w:ind w:left="420" w:hanging="360"/>
        <w:rPr>
          <w:sz w:val="20"/>
          <w:szCs w:val="20"/>
        </w:rPr>
      </w:pPr>
      <w:r>
        <w:rPr>
          <w:sz w:val="20"/>
          <w:szCs w:val="20"/>
        </w:rPr>
        <w:t xml:space="preserve">                   * mediazioni familiari;</w:t>
      </w:r>
    </w:p>
    <w:p w:rsidR="00C80CF8" w:rsidRDefault="00C80CF8">
      <w:pPr>
        <w:tabs>
          <w:tab w:val="left" w:pos="420"/>
        </w:tabs>
        <w:ind w:left="420" w:hanging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* valutazione e gestione casi in collaborazione con il tribunale dei minori;</w:t>
      </w:r>
    </w:p>
    <w:p w:rsidR="00471B42" w:rsidRDefault="00471B42">
      <w:pPr>
        <w:tabs>
          <w:tab w:val="left" w:pos="420"/>
        </w:tabs>
        <w:ind w:left="420" w:hanging="360"/>
        <w:rPr>
          <w:sz w:val="20"/>
          <w:szCs w:val="20"/>
        </w:rPr>
      </w:pPr>
      <w:r>
        <w:rPr>
          <w:sz w:val="20"/>
          <w:szCs w:val="20"/>
        </w:rPr>
        <w:t xml:space="preserve">                   * incontri di consulenza psicologica per gestanti all' interno dei corsi </w:t>
      </w:r>
      <w:proofErr w:type="spellStart"/>
      <w:r>
        <w:rPr>
          <w:sz w:val="20"/>
          <w:szCs w:val="20"/>
        </w:rPr>
        <w:t>pre-parto</w:t>
      </w:r>
      <w:proofErr w:type="spellEnd"/>
      <w:r>
        <w:rPr>
          <w:sz w:val="20"/>
          <w:szCs w:val="20"/>
        </w:rPr>
        <w:t xml:space="preserve"> organizzati dal servizio nella sede di </w:t>
      </w:r>
      <w:proofErr w:type="spellStart"/>
      <w:r>
        <w:rPr>
          <w:sz w:val="20"/>
          <w:szCs w:val="20"/>
        </w:rPr>
        <w:t>Camerano</w:t>
      </w:r>
      <w:proofErr w:type="spellEnd"/>
      <w:r>
        <w:rPr>
          <w:sz w:val="20"/>
          <w:szCs w:val="20"/>
        </w:rPr>
        <w:t>;</w:t>
      </w:r>
      <w:r>
        <w:rPr>
          <w:sz w:val="20"/>
          <w:szCs w:val="20"/>
        </w:rPr>
        <w:tab/>
      </w:r>
    </w:p>
    <w:p w:rsidR="00471B42" w:rsidRDefault="00471B42">
      <w:pPr>
        <w:tabs>
          <w:tab w:val="left" w:pos="420"/>
        </w:tabs>
        <w:ind w:left="420" w:hanging="360"/>
        <w:rPr>
          <w:sz w:val="20"/>
          <w:szCs w:val="20"/>
        </w:rPr>
      </w:pPr>
    </w:p>
    <w:p w:rsidR="00471B42" w:rsidRDefault="00471B42">
      <w:pPr>
        <w:tabs>
          <w:tab w:val="left" w:pos="420"/>
        </w:tabs>
        <w:ind w:left="420" w:hanging="360"/>
        <w:rPr>
          <w:sz w:val="20"/>
          <w:szCs w:val="20"/>
        </w:rPr>
      </w:pPr>
      <w:r>
        <w:rPr>
          <w:sz w:val="20"/>
          <w:szCs w:val="20"/>
        </w:rPr>
        <w:t>-    Consulenze rivolte ad adolescenti e genitori in merito alla tematica "adolescenza e sport" (incontri di gruppo).</w:t>
      </w:r>
    </w:p>
    <w:p w:rsidR="00471B42" w:rsidRDefault="00471B42">
      <w:pPr>
        <w:tabs>
          <w:tab w:val="left" w:pos="420"/>
        </w:tabs>
        <w:ind w:left="420" w:hanging="360"/>
        <w:rPr>
          <w:sz w:val="20"/>
          <w:szCs w:val="20"/>
        </w:rPr>
      </w:pPr>
    </w:p>
    <w:p w:rsidR="00471B42" w:rsidRDefault="00471B42">
      <w:pPr>
        <w:ind w:left="60"/>
        <w:rPr>
          <w:sz w:val="20"/>
          <w:szCs w:val="20"/>
        </w:rPr>
      </w:pPr>
    </w:p>
    <w:p w:rsidR="00471B42" w:rsidRDefault="00471B42">
      <w:pPr>
        <w:rPr>
          <w:sz w:val="20"/>
          <w:szCs w:val="20"/>
          <w:u w:val="single"/>
        </w:rPr>
      </w:pPr>
    </w:p>
    <w:p w:rsidR="00471B42" w:rsidRDefault="00471B42">
      <w:pPr>
        <w:rPr>
          <w:sz w:val="20"/>
          <w:szCs w:val="20"/>
          <w:u w:val="single"/>
        </w:rPr>
      </w:pPr>
    </w:p>
    <w:p w:rsidR="00471B42" w:rsidRDefault="00471B42">
      <w:pPr>
        <w:rPr>
          <w:sz w:val="20"/>
          <w:szCs w:val="20"/>
          <w:u w:val="single"/>
        </w:rPr>
      </w:pPr>
    </w:p>
    <w:p w:rsidR="00471B42" w:rsidRDefault="00471B4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SEMINARI E CONVEGNI:</w:t>
      </w:r>
    </w:p>
    <w:p w:rsidR="00471B42" w:rsidRDefault="00471B42">
      <w:pPr>
        <w:rPr>
          <w:sz w:val="20"/>
          <w:szCs w:val="20"/>
        </w:rPr>
      </w:pPr>
    </w:p>
    <w:p w:rsidR="00471B42" w:rsidRDefault="00471B42">
      <w:pPr>
        <w:rPr>
          <w:sz w:val="20"/>
          <w:szCs w:val="20"/>
        </w:rPr>
      </w:pPr>
      <w:r>
        <w:rPr>
          <w:sz w:val="20"/>
          <w:szCs w:val="20"/>
        </w:rPr>
        <w:t xml:space="preserve">   - Seminario Reg. "La Psichiatria del 2000" (27-28/05/99)</w:t>
      </w:r>
    </w:p>
    <w:p w:rsidR="00471B42" w:rsidRDefault="00471B42">
      <w:pPr>
        <w:rPr>
          <w:sz w:val="20"/>
          <w:szCs w:val="20"/>
        </w:rPr>
      </w:pPr>
      <w:r>
        <w:rPr>
          <w:sz w:val="20"/>
          <w:szCs w:val="20"/>
        </w:rPr>
        <w:t xml:space="preserve">   - XVII Convegno Reg. "I Disturbi di Personalità"( 09/10/99)</w:t>
      </w:r>
    </w:p>
    <w:p w:rsidR="00471B42" w:rsidRDefault="00471B42">
      <w:pPr>
        <w:rPr>
          <w:sz w:val="20"/>
          <w:szCs w:val="20"/>
        </w:rPr>
      </w:pPr>
      <w:r>
        <w:rPr>
          <w:sz w:val="20"/>
          <w:szCs w:val="20"/>
        </w:rPr>
        <w:t xml:space="preserve">   - Seminario Teorico-Clinico "La Psicopatologia del </w:t>
      </w:r>
      <w:proofErr w:type="spellStart"/>
      <w:r>
        <w:rPr>
          <w:sz w:val="20"/>
          <w:szCs w:val="20"/>
        </w:rPr>
        <w:t>Sè</w:t>
      </w:r>
      <w:proofErr w:type="spellEnd"/>
      <w:r>
        <w:rPr>
          <w:sz w:val="20"/>
          <w:szCs w:val="20"/>
        </w:rPr>
        <w:t xml:space="preserve"> "(13/10/99)</w:t>
      </w:r>
    </w:p>
    <w:p w:rsidR="00471B42" w:rsidRDefault="00471B42">
      <w:pPr>
        <w:rPr>
          <w:sz w:val="20"/>
          <w:szCs w:val="20"/>
        </w:rPr>
      </w:pPr>
      <w:r>
        <w:rPr>
          <w:sz w:val="20"/>
          <w:szCs w:val="20"/>
        </w:rPr>
        <w:t xml:space="preserve">   - Convegno a cura del dott. B. Nardi "La depressione adolescenziale nell'approccio Cognitivo Sistemico Processuale</w:t>
      </w:r>
    </w:p>
    <w:p w:rsidR="00471B42" w:rsidRDefault="00471B42">
      <w:pPr>
        <w:rPr>
          <w:sz w:val="20"/>
          <w:szCs w:val="20"/>
        </w:rPr>
      </w:pPr>
      <w:r>
        <w:rPr>
          <w:sz w:val="20"/>
          <w:szCs w:val="20"/>
        </w:rPr>
        <w:t xml:space="preserve">     (29/05/99)</w:t>
      </w:r>
    </w:p>
    <w:p w:rsidR="00471B42" w:rsidRDefault="00471B42">
      <w:pPr>
        <w:rPr>
          <w:sz w:val="20"/>
          <w:szCs w:val="20"/>
        </w:rPr>
      </w:pPr>
      <w:r>
        <w:rPr>
          <w:sz w:val="20"/>
          <w:szCs w:val="20"/>
        </w:rPr>
        <w:t xml:space="preserve">   - Convegno in memoria di V.F. Guidano "V. Guidano e l'origine del cognitivismo sistemico processuale"</w:t>
      </w:r>
    </w:p>
    <w:p w:rsidR="00471B42" w:rsidRDefault="00471B42">
      <w:pPr>
        <w:rPr>
          <w:sz w:val="20"/>
          <w:szCs w:val="20"/>
        </w:rPr>
      </w:pPr>
      <w:r>
        <w:rPr>
          <w:sz w:val="20"/>
          <w:szCs w:val="20"/>
        </w:rPr>
        <w:t xml:space="preserve">   - Seminario del Prof. </w:t>
      </w:r>
      <w:proofErr w:type="spellStart"/>
      <w:r>
        <w:rPr>
          <w:sz w:val="20"/>
          <w:szCs w:val="20"/>
        </w:rPr>
        <w:t>Reid</w:t>
      </w:r>
      <w:proofErr w:type="spellEnd"/>
      <w:r>
        <w:rPr>
          <w:sz w:val="20"/>
          <w:szCs w:val="20"/>
        </w:rPr>
        <w:t xml:space="preserve"> Wilson " Il trattamento del disturbo ossessivo compulsivo"( ROMA-15/06/2002)</w:t>
      </w:r>
    </w:p>
    <w:p w:rsidR="00471B42" w:rsidRDefault="00471B42">
      <w:pPr>
        <w:rPr>
          <w:sz w:val="20"/>
          <w:szCs w:val="20"/>
        </w:rPr>
      </w:pPr>
      <w:r>
        <w:rPr>
          <w:sz w:val="20"/>
          <w:szCs w:val="20"/>
        </w:rPr>
        <w:t xml:space="preserve">   - Seminario del dott. E. </w:t>
      </w:r>
      <w:proofErr w:type="spellStart"/>
      <w:r>
        <w:rPr>
          <w:sz w:val="20"/>
          <w:szCs w:val="20"/>
        </w:rPr>
        <w:t>Visani</w:t>
      </w:r>
      <w:proofErr w:type="spellEnd"/>
      <w:r>
        <w:rPr>
          <w:sz w:val="20"/>
          <w:szCs w:val="20"/>
        </w:rPr>
        <w:t xml:space="preserve"> "l'approccio </w:t>
      </w:r>
      <w:proofErr w:type="spellStart"/>
      <w:r>
        <w:rPr>
          <w:sz w:val="20"/>
          <w:szCs w:val="20"/>
        </w:rPr>
        <w:t>relazionale-sistemico</w:t>
      </w:r>
      <w:proofErr w:type="spellEnd"/>
      <w:r>
        <w:rPr>
          <w:sz w:val="20"/>
          <w:szCs w:val="20"/>
        </w:rPr>
        <w:t xml:space="preserve"> ai servizi di salute mentale"( ROMA-14/06/2002)</w:t>
      </w:r>
    </w:p>
    <w:p w:rsidR="00471B42" w:rsidRDefault="00471B42">
      <w:pPr>
        <w:rPr>
          <w:sz w:val="20"/>
          <w:szCs w:val="20"/>
        </w:rPr>
      </w:pPr>
      <w:r>
        <w:rPr>
          <w:sz w:val="20"/>
          <w:szCs w:val="20"/>
        </w:rPr>
        <w:t xml:space="preserve">   - Convegno a cura del prof. D. </w:t>
      </w:r>
      <w:proofErr w:type="spellStart"/>
      <w:r>
        <w:rPr>
          <w:sz w:val="20"/>
          <w:szCs w:val="20"/>
        </w:rPr>
        <w:t>Testasecca</w:t>
      </w:r>
      <w:proofErr w:type="spellEnd"/>
      <w:r>
        <w:rPr>
          <w:sz w:val="20"/>
          <w:szCs w:val="20"/>
        </w:rPr>
        <w:t xml:space="preserve"> e del prof. </w:t>
      </w:r>
      <w:proofErr w:type="spellStart"/>
      <w:r>
        <w:rPr>
          <w:sz w:val="20"/>
          <w:szCs w:val="20"/>
        </w:rPr>
        <w:t>G.Muzzonigro</w:t>
      </w:r>
      <w:proofErr w:type="spellEnd"/>
      <w:r>
        <w:rPr>
          <w:sz w:val="20"/>
          <w:szCs w:val="20"/>
        </w:rPr>
        <w:t xml:space="preserve"> "Donazione e trapianto di rene, prospettive di oggi e di domani"</w:t>
      </w:r>
    </w:p>
    <w:p w:rsidR="00471B42" w:rsidRDefault="00471B42">
      <w:pPr>
        <w:ind w:left="180"/>
        <w:rPr>
          <w:sz w:val="20"/>
          <w:szCs w:val="20"/>
        </w:rPr>
      </w:pPr>
      <w:r>
        <w:rPr>
          <w:sz w:val="20"/>
          <w:szCs w:val="20"/>
        </w:rPr>
        <w:t xml:space="preserve">- Partecipazione in qualità di relatrice al 6° INCONTRO NAZIONALE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ONCOEMATOLOGIA ( 3 – 4 Ottobre 2003 )</w:t>
      </w:r>
    </w:p>
    <w:p w:rsidR="00471B42" w:rsidRDefault="00471B42">
      <w:pPr>
        <w:ind w:left="180"/>
        <w:rPr>
          <w:sz w:val="20"/>
          <w:szCs w:val="20"/>
        </w:rPr>
      </w:pPr>
      <w:r>
        <w:rPr>
          <w:sz w:val="20"/>
          <w:szCs w:val="20"/>
        </w:rPr>
        <w:t xml:space="preserve">- Seminario del Prof. </w:t>
      </w:r>
      <w:proofErr w:type="spellStart"/>
      <w:r>
        <w:rPr>
          <w:sz w:val="20"/>
          <w:szCs w:val="20"/>
        </w:rPr>
        <w:t>Reid</w:t>
      </w:r>
      <w:proofErr w:type="spellEnd"/>
      <w:r>
        <w:rPr>
          <w:sz w:val="20"/>
          <w:szCs w:val="20"/>
        </w:rPr>
        <w:t xml:space="preserve"> Wilson “Il trattamento del disturbo ossessivo compulsivo” (Roma 15/06/2002 )</w:t>
      </w:r>
    </w:p>
    <w:p w:rsidR="00471B42" w:rsidRDefault="00471B42">
      <w:pPr>
        <w:ind w:left="180"/>
        <w:rPr>
          <w:sz w:val="20"/>
          <w:szCs w:val="20"/>
        </w:rPr>
      </w:pPr>
      <w:r>
        <w:rPr>
          <w:sz w:val="20"/>
          <w:szCs w:val="20"/>
        </w:rPr>
        <w:t xml:space="preserve">- Seminario del Dott. Enrico </w:t>
      </w:r>
      <w:proofErr w:type="spellStart"/>
      <w:r>
        <w:rPr>
          <w:sz w:val="20"/>
          <w:szCs w:val="20"/>
        </w:rPr>
        <w:t>Visani</w:t>
      </w:r>
      <w:proofErr w:type="spellEnd"/>
      <w:r>
        <w:rPr>
          <w:sz w:val="20"/>
          <w:szCs w:val="20"/>
        </w:rPr>
        <w:t xml:space="preserve"> “Approccio Relazionale Sistemico ai servizi di salute mentale “( Roma 14/06/2002 9</w:t>
      </w:r>
    </w:p>
    <w:p w:rsidR="00471B42" w:rsidRDefault="00471B42">
      <w:pPr>
        <w:ind w:left="180"/>
        <w:rPr>
          <w:sz w:val="20"/>
          <w:szCs w:val="20"/>
        </w:rPr>
      </w:pPr>
      <w:r>
        <w:rPr>
          <w:sz w:val="20"/>
          <w:szCs w:val="20"/>
        </w:rPr>
        <w:t xml:space="preserve">- Seminario del dott. Giovanni Madonna “Verso una teoria </w:t>
      </w:r>
      <w:proofErr w:type="spellStart"/>
      <w:r>
        <w:rPr>
          <w:sz w:val="20"/>
          <w:szCs w:val="20"/>
        </w:rPr>
        <w:t>Batesoniana</w:t>
      </w:r>
      <w:proofErr w:type="spellEnd"/>
      <w:r>
        <w:rPr>
          <w:sz w:val="20"/>
          <w:szCs w:val="20"/>
        </w:rPr>
        <w:t xml:space="preserve"> della personalità “ ( Roma 10-11/05/2003)</w:t>
      </w:r>
    </w:p>
    <w:p w:rsidR="00471B42" w:rsidRDefault="00471B42">
      <w:pPr>
        <w:ind w:left="180"/>
        <w:rPr>
          <w:sz w:val="20"/>
          <w:szCs w:val="20"/>
        </w:rPr>
      </w:pPr>
      <w:r>
        <w:rPr>
          <w:sz w:val="20"/>
          <w:szCs w:val="20"/>
        </w:rPr>
        <w:t>-</w:t>
      </w:r>
      <w:r w:rsidR="0095679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Seminario del prof. Pio Ricci </w:t>
      </w:r>
      <w:proofErr w:type="spellStart"/>
      <w:r>
        <w:rPr>
          <w:sz w:val="20"/>
          <w:szCs w:val="20"/>
        </w:rPr>
        <w:t>Bitti</w:t>
      </w:r>
      <w:proofErr w:type="spellEnd"/>
      <w:r>
        <w:rPr>
          <w:sz w:val="20"/>
          <w:szCs w:val="20"/>
        </w:rPr>
        <w:t xml:space="preserve"> “La comunicazione non verbale delle emozioni” (Roma 17/04/2004)</w:t>
      </w:r>
    </w:p>
    <w:p w:rsidR="00471B42" w:rsidRDefault="00471B42">
      <w:pPr>
        <w:ind w:left="180"/>
        <w:rPr>
          <w:sz w:val="20"/>
          <w:szCs w:val="20"/>
        </w:rPr>
      </w:pPr>
      <w:r>
        <w:rPr>
          <w:sz w:val="20"/>
          <w:szCs w:val="20"/>
        </w:rPr>
        <w:t>-</w:t>
      </w:r>
      <w:r w:rsidR="0095679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Seminario del Prof. Camillo </w:t>
      </w:r>
      <w:proofErr w:type="spellStart"/>
      <w:r>
        <w:rPr>
          <w:sz w:val="20"/>
          <w:szCs w:val="20"/>
        </w:rPr>
        <w:t>Loriedo</w:t>
      </w:r>
      <w:proofErr w:type="spellEnd"/>
      <w:r>
        <w:rPr>
          <w:sz w:val="20"/>
          <w:szCs w:val="20"/>
        </w:rPr>
        <w:t xml:space="preserve"> “La comunicazione verbale e non verbale in psicoterapia” (18/04/2004)</w:t>
      </w:r>
    </w:p>
    <w:p w:rsidR="00471B42" w:rsidRDefault="00471B42">
      <w:pPr>
        <w:ind w:left="180"/>
        <w:rPr>
          <w:sz w:val="20"/>
          <w:szCs w:val="20"/>
        </w:rPr>
      </w:pPr>
      <w:r>
        <w:rPr>
          <w:sz w:val="20"/>
          <w:szCs w:val="20"/>
        </w:rPr>
        <w:t>-</w:t>
      </w:r>
      <w:r w:rsidR="0095679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Seminario del Prof. Camillo </w:t>
      </w:r>
      <w:proofErr w:type="spellStart"/>
      <w:r>
        <w:rPr>
          <w:sz w:val="20"/>
          <w:szCs w:val="20"/>
        </w:rPr>
        <w:t>Loriedo</w:t>
      </w:r>
      <w:proofErr w:type="spellEnd"/>
      <w:r>
        <w:rPr>
          <w:sz w:val="20"/>
          <w:szCs w:val="20"/>
        </w:rPr>
        <w:t xml:space="preserve"> "Creatività in Psicoterapia"(10\11\2007)</w:t>
      </w:r>
    </w:p>
    <w:p w:rsidR="00471B42" w:rsidRDefault="005D13FF">
      <w:pPr>
        <w:ind w:left="180"/>
        <w:rPr>
          <w:sz w:val="20"/>
          <w:szCs w:val="20"/>
        </w:rPr>
      </w:pPr>
      <w:r>
        <w:rPr>
          <w:sz w:val="20"/>
          <w:szCs w:val="20"/>
        </w:rPr>
        <w:t>-</w:t>
      </w:r>
      <w:r w:rsidR="0095679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Seminario dott.ssa Elisa </w:t>
      </w:r>
      <w:proofErr w:type="spellStart"/>
      <w:r>
        <w:rPr>
          <w:sz w:val="20"/>
          <w:szCs w:val="20"/>
        </w:rPr>
        <w:t>Mencacci</w:t>
      </w:r>
      <w:proofErr w:type="spellEnd"/>
      <w:r>
        <w:rPr>
          <w:sz w:val="20"/>
          <w:szCs w:val="20"/>
        </w:rPr>
        <w:t xml:space="preserve"> “la gestione del lutto e della perdita”(7/211/2014)</w:t>
      </w:r>
    </w:p>
    <w:p w:rsidR="005D13FF" w:rsidRDefault="005D13FF">
      <w:pPr>
        <w:ind w:left="180"/>
        <w:rPr>
          <w:sz w:val="20"/>
          <w:szCs w:val="20"/>
        </w:rPr>
      </w:pPr>
      <w:r>
        <w:rPr>
          <w:sz w:val="20"/>
          <w:szCs w:val="20"/>
        </w:rPr>
        <w:t>-</w:t>
      </w:r>
      <w:r w:rsidR="0095679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Seminario  dott.ssa </w:t>
      </w:r>
      <w:proofErr w:type="spellStart"/>
      <w:r>
        <w:rPr>
          <w:sz w:val="20"/>
          <w:szCs w:val="20"/>
        </w:rPr>
        <w:t>Galiazzo</w:t>
      </w:r>
      <w:proofErr w:type="spellEnd"/>
      <w:r>
        <w:rPr>
          <w:sz w:val="20"/>
          <w:szCs w:val="20"/>
        </w:rPr>
        <w:t xml:space="preserve"> Anna  “Valutazione danno psichico”</w:t>
      </w:r>
    </w:p>
    <w:p w:rsidR="0095679D" w:rsidRDefault="0095679D" w:rsidP="0095679D">
      <w:pPr>
        <w:ind w:left="180"/>
        <w:rPr>
          <w:sz w:val="20"/>
          <w:szCs w:val="20"/>
        </w:rPr>
      </w:pPr>
      <w:r>
        <w:rPr>
          <w:sz w:val="20"/>
          <w:szCs w:val="20"/>
        </w:rPr>
        <w:t xml:space="preserve">- “Gestione del lutto e della perdita” dott.ssa </w:t>
      </w:r>
      <w:proofErr w:type="spellStart"/>
      <w:r>
        <w:rPr>
          <w:sz w:val="20"/>
          <w:szCs w:val="20"/>
        </w:rPr>
        <w:t>galiazzo</w:t>
      </w:r>
      <w:proofErr w:type="spellEnd"/>
      <w:r>
        <w:rPr>
          <w:sz w:val="20"/>
          <w:szCs w:val="20"/>
        </w:rPr>
        <w:t xml:space="preserve"> Anna</w:t>
      </w:r>
    </w:p>
    <w:p w:rsidR="00813C04" w:rsidRDefault="00813C04" w:rsidP="0095679D">
      <w:pPr>
        <w:ind w:left="180"/>
        <w:rPr>
          <w:sz w:val="20"/>
          <w:szCs w:val="20"/>
        </w:rPr>
      </w:pPr>
    </w:p>
    <w:p w:rsidR="0095679D" w:rsidRDefault="0095679D">
      <w:pPr>
        <w:ind w:left="180"/>
        <w:rPr>
          <w:sz w:val="20"/>
          <w:szCs w:val="20"/>
        </w:rPr>
      </w:pPr>
      <w:r>
        <w:rPr>
          <w:sz w:val="20"/>
          <w:szCs w:val="20"/>
        </w:rPr>
        <w:t xml:space="preserve">- “Comunicare con l’adolescente” dott.ssa </w:t>
      </w:r>
      <w:proofErr w:type="spellStart"/>
      <w:r>
        <w:rPr>
          <w:sz w:val="20"/>
          <w:szCs w:val="20"/>
        </w:rPr>
        <w:t>Galiazzo</w:t>
      </w:r>
      <w:proofErr w:type="spellEnd"/>
      <w:r>
        <w:rPr>
          <w:sz w:val="20"/>
          <w:szCs w:val="20"/>
        </w:rPr>
        <w:t xml:space="preserve"> Anna (2016)</w:t>
      </w:r>
    </w:p>
    <w:p w:rsidR="00813C04" w:rsidRDefault="000C37D0" w:rsidP="00813C04">
      <w:pPr>
        <w:ind w:left="180"/>
        <w:rPr>
          <w:sz w:val="20"/>
          <w:szCs w:val="20"/>
        </w:rPr>
      </w:pPr>
      <w:r>
        <w:rPr>
          <w:sz w:val="20"/>
          <w:szCs w:val="20"/>
        </w:rPr>
        <w:t xml:space="preserve">- Seminario dott.ssa Di Giuseppe, Dott. </w:t>
      </w:r>
      <w:proofErr w:type="spellStart"/>
      <w:r>
        <w:rPr>
          <w:sz w:val="20"/>
          <w:szCs w:val="20"/>
        </w:rPr>
        <w:t>Aledssandro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Suardi</w:t>
      </w:r>
      <w:proofErr w:type="spellEnd"/>
      <w:r>
        <w:rPr>
          <w:sz w:val="20"/>
          <w:szCs w:val="20"/>
        </w:rPr>
        <w:t xml:space="preserve">, Dott.ssa Annalisa </w:t>
      </w:r>
      <w:proofErr w:type="spellStart"/>
      <w:r>
        <w:rPr>
          <w:sz w:val="20"/>
          <w:szCs w:val="20"/>
        </w:rPr>
        <w:t>Sgalla</w:t>
      </w:r>
      <w:proofErr w:type="spellEnd"/>
      <w:r>
        <w:rPr>
          <w:sz w:val="20"/>
          <w:szCs w:val="20"/>
        </w:rPr>
        <w:t xml:space="preserve"> “Il processo diagnostico,       i disturbi specifici dell’apprendimento e la deontologia professionale”.(2016)</w:t>
      </w:r>
    </w:p>
    <w:p w:rsidR="00813C04" w:rsidRDefault="00813C04" w:rsidP="0095679D">
      <w:pPr>
        <w:ind w:left="180"/>
        <w:rPr>
          <w:sz w:val="20"/>
          <w:szCs w:val="20"/>
        </w:rPr>
      </w:pPr>
      <w:r>
        <w:rPr>
          <w:sz w:val="20"/>
          <w:szCs w:val="20"/>
        </w:rPr>
        <w:t xml:space="preserve">- Seminario del prof Camillo </w:t>
      </w:r>
      <w:proofErr w:type="spellStart"/>
      <w:r>
        <w:rPr>
          <w:sz w:val="20"/>
          <w:szCs w:val="20"/>
        </w:rPr>
        <w:t>Loriedo</w:t>
      </w:r>
      <w:proofErr w:type="spellEnd"/>
      <w:r>
        <w:rPr>
          <w:sz w:val="20"/>
          <w:szCs w:val="20"/>
        </w:rPr>
        <w:t xml:space="preserve"> Ipnosi </w:t>
      </w:r>
      <w:proofErr w:type="spellStart"/>
      <w:r>
        <w:rPr>
          <w:sz w:val="20"/>
          <w:szCs w:val="20"/>
        </w:rPr>
        <w:t>Ericksoniana</w:t>
      </w:r>
      <w:proofErr w:type="spellEnd"/>
      <w:r>
        <w:rPr>
          <w:sz w:val="20"/>
          <w:szCs w:val="20"/>
        </w:rPr>
        <w:t xml:space="preserve"> Ancona 2017)</w:t>
      </w:r>
    </w:p>
    <w:p w:rsidR="00813C04" w:rsidRDefault="00813C04" w:rsidP="0095679D">
      <w:pPr>
        <w:ind w:left="180"/>
        <w:rPr>
          <w:sz w:val="20"/>
          <w:szCs w:val="20"/>
        </w:rPr>
      </w:pPr>
      <w:r>
        <w:rPr>
          <w:sz w:val="20"/>
          <w:szCs w:val="20"/>
        </w:rPr>
        <w:t>- XII</w:t>
      </w:r>
      <w:r w:rsidR="00652E2E">
        <w:rPr>
          <w:sz w:val="20"/>
          <w:szCs w:val="20"/>
        </w:rPr>
        <w:t xml:space="preserve"> CONGRESSO SOCIETA’ ITALIANA IPNOSI : CONNESSIONI E DISCONNESSIONI (Bologna 25-28 Ottobre 2018)</w:t>
      </w:r>
    </w:p>
    <w:p w:rsidR="00652E2E" w:rsidRDefault="00652E2E" w:rsidP="0095679D">
      <w:pPr>
        <w:ind w:left="180"/>
        <w:rPr>
          <w:sz w:val="20"/>
          <w:szCs w:val="20"/>
        </w:rPr>
      </w:pPr>
      <w:r>
        <w:rPr>
          <w:sz w:val="20"/>
          <w:szCs w:val="20"/>
        </w:rPr>
        <w:t xml:space="preserve">- Dipendenze tecnologiche e </w:t>
      </w:r>
      <w:proofErr w:type="spellStart"/>
      <w:r>
        <w:rPr>
          <w:sz w:val="20"/>
          <w:szCs w:val="20"/>
        </w:rPr>
        <w:t>Cyberbullismo</w:t>
      </w:r>
      <w:proofErr w:type="spellEnd"/>
      <w:r>
        <w:rPr>
          <w:sz w:val="20"/>
          <w:szCs w:val="20"/>
        </w:rPr>
        <w:t xml:space="preserve"> (Roma 10 Novembre 2018)</w:t>
      </w:r>
    </w:p>
    <w:p w:rsidR="00652E2E" w:rsidRDefault="00652E2E" w:rsidP="0095679D">
      <w:pPr>
        <w:ind w:left="180"/>
        <w:rPr>
          <w:sz w:val="20"/>
          <w:szCs w:val="20"/>
        </w:rPr>
      </w:pPr>
      <w:r>
        <w:rPr>
          <w:sz w:val="20"/>
          <w:szCs w:val="20"/>
        </w:rPr>
        <w:t>- la valutazione delle competenze genitoriali nei casi di violenza. (Ancona 2670172019)</w:t>
      </w:r>
    </w:p>
    <w:p w:rsidR="0095679D" w:rsidRDefault="0095679D" w:rsidP="0095679D">
      <w:pPr>
        <w:ind w:left="180"/>
        <w:rPr>
          <w:sz w:val="20"/>
          <w:szCs w:val="20"/>
        </w:rPr>
      </w:pPr>
    </w:p>
    <w:p w:rsidR="00C80CF8" w:rsidRDefault="00C80CF8">
      <w:pPr>
        <w:pStyle w:val="Titolo1"/>
        <w:keepNext/>
        <w:rPr>
          <w:sz w:val="20"/>
          <w:szCs w:val="20"/>
          <w:u w:val="single"/>
        </w:rPr>
      </w:pPr>
    </w:p>
    <w:p w:rsidR="00471B42" w:rsidRDefault="00471B42">
      <w:pPr>
        <w:pStyle w:val="Titolo1"/>
        <w:keepNext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PUBBLICAZIONI</w:t>
      </w:r>
    </w:p>
    <w:p w:rsidR="00471B42" w:rsidRDefault="00471B42">
      <w:pPr>
        <w:rPr>
          <w:sz w:val="20"/>
          <w:szCs w:val="20"/>
        </w:rPr>
      </w:pPr>
    </w:p>
    <w:p w:rsidR="00471B42" w:rsidRDefault="00471B42">
      <w:pPr>
        <w:rPr>
          <w:sz w:val="20"/>
          <w:szCs w:val="20"/>
        </w:rPr>
      </w:pPr>
      <w:r>
        <w:rPr>
          <w:sz w:val="20"/>
          <w:szCs w:val="20"/>
        </w:rPr>
        <w:t xml:space="preserve">“Il paziente </w:t>
      </w:r>
      <w:proofErr w:type="spellStart"/>
      <w:r>
        <w:rPr>
          <w:sz w:val="20"/>
          <w:szCs w:val="20"/>
        </w:rPr>
        <w:t>onco-ematologico</w:t>
      </w:r>
      <w:proofErr w:type="spellEnd"/>
      <w:r>
        <w:rPr>
          <w:sz w:val="20"/>
          <w:szCs w:val="20"/>
        </w:rPr>
        <w:t xml:space="preserve"> anziano”- tesina vincitrice del premio SIPRES NEL 2004-</w:t>
      </w:r>
    </w:p>
    <w:p w:rsidR="00471B42" w:rsidRDefault="00471B42">
      <w:pPr>
        <w:rPr>
          <w:sz w:val="20"/>
          <w:szCs w:val="20"/>
        </w:rPr>
      </w:pPr>
      <w:r>
        <w:rPr>
          <w:sz w:val="20"/>
          <w:szCs w:val="20"/>
        </w:rPr>
        <w:t>sito web della SIPRES; Rivista di psicoterapia relazionale</w:t>
      </w:r>
    </w:p>
    <w:p w:rsidR="00471B42" w:rsidRDefault="00471B42">
      <w:pPr>
        <w:rPr>
          <w:sz w:val="20"/>
          <w:szCs w:val="20"/>
        </w:rPr>
      </w:pPr>
    </w:p>
    <w:p w:rsidR="00471B42" w:rsidRDefault="00471B42">
      <w:pPr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-" Bullo contro mondo sociale...o bullo </w:t>
      </w:r>
      <w:r>
        <w:rPr>
          <w:i/>
          <w:iCs/>
          <w:sz w:val="20"/>
          <w:szCs w:val="20"/>
        </w:rPr>
        <w:t xml:space="preserve">nel </w:t>
      </w:r>
      <w:r>
        <w:rPr>
          <w:sz w:val="20"/>
          <w:szCs w:val="20"/>
        </w:rPr>
        <w:t>mondo sociale:un approfondimento rispetto alle affinità del fenomeno "bullismo" con il contesto sociale</w:t>
      </w:r>
      <w:r w:rsidR="00BC513C">
        <w:rPr>
          <w:sz w:val="20"/>
          <w:szCs w:val="20"/>
        </w:rPr>
        <w:t>,</w:t>
      </w:r>
      <w:r>
        <w:rPr>
          <w:sz w:val="20"/>
          <w:szCs w:val="20"/>
        </w:rPr>
        <w:t xml:space="preserve"> atto a ridimensionare la(difensiva) frattura e la distanza tra "</w:t>
      </w:r>
      <w:r>
        <w:rPr>
          <w:i/>
          <w:iCs/>
          <w:sz w:val="20"/>
          <w:szCs w:val="20"/>
        </w:rPr>
        <w:t>buoni e cattivi"...</w:t>
      </w:r>
    </w:p>
    <w:p w:rsidR="00471B42" w:rsidRDefault="00471B42">
      <w:pPr>
        <w:rPr>
          <w:i/>
          <w:iCs/>
          <w:sz w:val="20"/>
          <w:szCs w:val="20"/>
        </w:rPr>
      </w:pPr>
    </w:p>
    <w:p w:rsidR="00471B42" w:rsidRDefault="00471B42">
      <w:pPr>
        <w:rPr>
          <w:sz w:val="20"/>
          <w:szCs w:val="20"/>
        </w:rPr>
      </w:pPr>
    </w:p>
    <w:p w:rsidR="00471B42" w:rsidRDefault="00471B42">
      <w:pPr>
        <w:rPr>
          <w:sz w:val="20"/>
          <w:szCs w:val="20"/>
        </w:rPr>
      </w:pPr>
      <w:r>
        <w:rPr>
          <w:sz w:val="20"/>
          <w:szCs w:val="20"/>
          <w:u w:val="single"/>
        </w:rPr>
        <w:t>LINGUE STRANIERE:</w:t>
      </w:r>
      <w:r>
        <w:rPr>
          <w:sz w:val="20"/>
          <w:szCs w:val="20"/>
        </w:rPr>
        <w:t xml:space="preserve"> inglese scolastico</w:t>
      </w:r>
    </w:p>
    <w:p w:rsidR="00471B42" w:rsidRDefault="00471B42">
      <w:pPr>
        <w:rPr>
          <w:sz w:val="20"/>
          <w:szCs w:val="20"/>
        </w:rPr>
      </w:pPr>
    </w:p>
    <w:p w:rsidR="00471B42" w:rsidRDefault="00471B42">
      <w:pPr>
        <w:rPr>
          <w:sz w:val="20"/>
          <w:szCs w:val="20"/>
        </w:rPr>
      </w:pPr>
    </w:p>
    <w:p w:rsidR="00471B42" w:rsidRDefault="00471B4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CONOSCENZE INFORMATICHE:</w:t>
      </w:r>
      <w:r>
        <w:rPr>
          <w:sz w:val="20"/>
          <w:szCs w:val="20"/>
        </w:rPr>
        <w:t xml:space="preserve"> Buona conoscenza dei programmi Word ed Excel</w:t>
      </w:r>
    </w:p>
    <w:p w:rsidR="00471B42" w:rsidRDefault="00471B42">
      <w:pPr>
        <w:rPr>
          <w:sz w:val="20"/>
          <w:szCs w:val="20"/>
          <w:u w:val="single"/>
        </w:rPr>
      </w:pPr>
    </w:p>
    <w:p w:rsidR="00471B42" w:rsidRDefault="00471B42">
      <w:pPr>
        <w:rPr>
          <w:sz w:val="20"/>
          <w:szCs w:val="20"/>
          <w:u w:val="single"/>
        </w:rPr>
      </w:pPr>
    </w:p>
    <w:p w:rsidR="00471B42" w:rsidRDefault="00471B42">
      <w:pPr>
        <w:pStyle w:val="Titolo2"/>
        <w:keepNext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AUTORIZZO LA TRATTAZIONE DEI DATI PERSONALI AI SENSI DELL’ARTICOLO 196/03</w:t>
      </w:r>
    </w:p>
    <w:sectPr w:rsidR="00471B42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F06" w:rsidRDefault="00997F06" w:rsidP="00FB604C">
      <w:r>
        <w:separator/>
      </w:r>
    </w:p>
  </w:endnote>
  <w:endnote w:type="continuationSeparator" w:id="0">
    <w:p w:rsidR="00997F06" w:rsidRDefault="00997F06" w:rsidP="00FB6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F06" w:rsidRDefault="00997F06" w:rsidP="00FB604C">
      <w:r>
        <w:separator/>
      </w:r>
    </w:p>
  </w:footnote>
  <w:footnote w:type="continuationSeparator" w:id="0">
    <w:p w:rsidR="00997F06" w:rsidRDefault="00997F06" w:rsidP="00FB60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2526F"/>
    <w:multiLevelType w:val="hybridMultilevel"/>
    <w:tmpl w:val="65C489BE"/>
    <w:lvl w:ilvl="0" w:tplc="835E317A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71B42"/>
    <w:rsid w:val="00021D01"/>
    <w:rsid w:val="00031F6B"/>
    <w:rsid w:val="000C37D0"/>
    <w:rsid w:val="001470D7"/>
    <w:rsid w:val="00310D29"/>
    <w:rsid w:val="00471B42"/>
    <w:rsid w:val="005D13FF"/>
    <w:rsid w:val="00652E2E"/>
    <w:rsid w:val="00693B6A"/>
    <w:rsid w:val="00707E1A"/>
    <w:rsid w:val="00813C04"/>
    <w:rsid w:val="00905B3E"/>
    <w:rsid w:val="0095679D"/>
    <w:rsid w:val="00990EC9"/>
    <w:rsid w:val="00997F06"/>
    <w:rsid w:val="00BC513C"/>
    <w:rsid w:val="00C80CF8"/>
    <w:rsid w:val="00CC7F06"/>
    <w:rsid w:val="00CF3CDB"/>
    <w:rsid w:val="00EE5A60"/>
    <w:rsid w:val="00FB604C"/>
    <w:rsid w:val="00FC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outlineLvl w:val="0"/>
    </w:pPr>
  </w:style>
  <w:style w:type="paragraph" w:styleId="Titolo2">
    <w:name w:val="heading 2"/>
    <w:basedOn w:val="Normale"/>
    <w:next w:val="Normale"/>
    <w:link w:val="Titolo2Carattere"/>
    <w:uiPriority w:val="99"/>
    <w:qFormat/>
    <w:pPr>
      <w:outlineLvl w:val="1"/>
    </w:p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rsid w:val="00905B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B60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604C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B60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604C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OEM</dc:creator>
  <cp:lastModifiedBy>GIANLUCA</cp:lastModifiedBy>
  <cp:revision>2</cp:revision>
  <cp:lastPrinted>2019-02-28T15:29:00Z</cp:lastPrinted>
  <dcterms:created xsi:type="dcterms:W3CDTF">2019-02-28T15:30:00Z</dcterms:created>
  <dcterms:modified xsi:type="dcterms:W3CDTF">2019-02-28T15:30:00Z</dcterms:modified>
</cp:coreProperties>
</file>