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833" w:rsidRPr="00CF35FA" w:rsidRDefault="00D93833" w:rsidP="00CF35FA">
      <w:pPr>
        <w:pStyle w:val="Titolo1"/>
        <w:spacing w:line="240" w:lineRule="auto"/>
        <w:ind w:left="709" w:right="849"/>
        <w:jc w:val="center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GIOVANNI CANDELIERe</w:t>
      </w:r>
      <w:r w:rsidR="00CF35FA">
        <w:rPr>
          <w:rFonts w:ascii="Arial" w:hAnsi="Arial" w:cs="Arial"/>
          <w:b/>
          <w:sz w:val="24"/>
          <w:szCs w:val="24"/>
        </w:rPr>
        <w:t xml:space="preserve">, </w:t>
      </w:r>
      <w:r w:rsidR="00CF35FA">
        <w:rPr>
          <w:rFonts w:ascii="Arial" w:hAnsi="Arial" w:cs="Arial"/>
          <w:sz w:val="24"/>
          <w:szCs w:val="24"/>
        </w:rPr>
        <w:t>nato a Cerignola</w:t>
      </w:r>
      <w:r w:rsidRPr="00CF35FA">
        <w:rPr>
          <w:rFonts w:ascii="Arial" w:hAnsi="Arial" w:cs="Arial"/>
          <w:sz w:val="24"/>
          <w:szCs w:val="24"/>
        </w:rPr>
        <w:t xml:space="preserve"> (FG) il 1/1/1951</w:t>
      </w:r>
    </w:p>
    <w:p w:rsidR="00D93833" w:rsidRPr="00CF35FA" w:rsidRDefault="00D93833">
      <w:pPr>
        <w:pStyle w:val="Titolo3"/>
        <w:spacing w:line="240" w:lineRule="auto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D93833" w:rsidRPr="00CF35FA" w:rsidRDefault="00D93833" w:rsidP="00CF35FA">
      <w:pPr>
        <w:pStyle w:val="Titolo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CURRICULUM  PROFESSIONALE</w:t>
      </w:r>
      <w:r w:rsidRPr="00CF35FA">
        <w:rPr>
          <w:rFonts w:ascii="Arial" w:hAnsi="Arial" w:cs="Arial"/>
          <w:sz w:val="24"/>
          <w:szCs w:val="24"/>
        </w:rPr>
        <w:t>:</w:t>
      </w:r>
    </w:p>
    <w:p w:rsidR="00CF35FA" w:rsidRDefault="00CF35FA">
      <w:pPr>
        <w:pStyle w:val="Titolo7"/>
        <w:spacing w:line="240" w:lineRule="auto"/>
        <w:jc w:val="left"/>
        <w:rPr>
          <w:rFonts w:ascii="Arial" w:hAnsi="Arial" w:cs="Arial"/>
          <w:szCs w:val="24"/>
        </w:rPr>
      </w:pPr>
    </w:p>
    <w:p w:rsidR="00D93833" w:rsidRPr="00CF35FA" w:rsidRDefault="00D93833">
      <w:pPr>
        <w:pStyle w:val="Titolo7"/>
        <w:spacing w:line="240" w:lineRule="auto"/>
        <w:jc w:val="left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>ISTRUZIONE UNIVERSITARIA</w:t>
      </w:r>
    </w:p>
    <w:p w:rsidR="00D93833" w:rsidRPr="00CF35FA" w:rsidRDefault="00D93833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27"/>
        </w:numPr>
        <w:tabs>
          <w:tab w:val="left" w:pos="1069"/>
        </w:tabs>
        <w:ind w:left="1066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Laurea in Medicina e Chirurgia</w:t>
      </w:r>
      <w:r w:rsidRPr="00CF35FA">
        <w:rPr>
          <w:rFonts w:ascii="Arial" w:hAnsi="Arial" w:cs="Arial"/>
          <w:sz w:val="24"/>
          <w:szCs w:val="24"/>
        </w:rPr>
        <w:t xml:space="preserve"> nell’Università degli Studi di Bari il 27/11/1975 con voti 110/110 e lode.</w:t>
      </w:r>
    </w:p>
    <w:p w:rsidR="00D93833" w:rsidRPr="00CF35FA" w:rsidRDefault="00D93833" w:rsidP="00CF35FA">
      <w:pPr>
        <w:numPr>
          <w:ilvl w:val="0"/>
          <w:numId w:val="27"/>
        </w:numPr>
        <w:tabs>
          <w:tab w:val="left" w:pos="1069"/>
        </w:tabs>
        <w:ind w:left="1069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Abilitazione all’esercizio della Professione di Medico Chirurgo </w:t>
      </w:r>
      <w:r w:rsidRPr="00CF35FA">
        <w:rPr>
          <w:rFonts w:ascii="Arial" w:hAnsi="Arial" w:cs="Arial"/>
          <w:sz w:val="24"/>
          <w:szCs w:val="24"/>
        </w:rPr>
        <w:t>nell’Università degli Studi di Bari nella seconda sessione dell’anno 1975 (Gennaio 1976) con voti 108/110.</w:t>
      </w:r>
    </w:p>
    <w:p w:rsidR="00D93833" w:rsidRPr="00CF35FA" w:rsidRDefault="00D93833" w:rsidP="00CF35FA">
      <w:pPr>
        <w:numPr>
          <w:ilvl w:val="0"/>
          <w:numId w:val="27"/>
        </w:numPr>
        <w:tabs>
          <w:tab w:val="left" w:pos="1069"/>
        </w:tabs>
        <w:ind w:left="1069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Specializzazione in Neurologia</w:t>
      </w:r>
      <w:r w:rsidRPr="00CF35FA">
        <w:rPr>
          <w:rFonts w:ascii="Arial" w:hAnsi="Arial" w:cs="Arial"/>
          <w:sz w:val="24"/>
          <w:szCs w:val="24"/>
        </w:rPr>
        <w:t xml:space="preserve"> nell’Università degli Studi di Bari il 13/7/1979 con voti 50/50 e lode.</w:t>
      </w:r>
    </w:p>
    <w:p w:rsidR="00D93833" w:rsidRPr="00CF35FA" w:rsidRDefault="00D93833" w:rsidP="00CF35FA">
      <w:pPr>
        <w:numPr>
          <w:ilvl w:val="0"/>
          <w:numId w:val="27"/>
        </w:numPr>
        <w:tabs>
          <w:tab w:val="left" w:pos="1069"/>
        </w:tabs>
        <w:ind w:left="1069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Specializzazione in Neurofisiopatologia</w:t>
      </w:r>
      <w:r w:rsidRPr="00CF35FA">
        <w:rPr>
          <w:rFonts w:ascii="Arial" w:hAnsi="Arial" w:cs="Arial"/>
          <w:sz w:val="24"/>
          <w:szCs w:val="24"/>
        </w:rPr>
        <w:t xml:space="preserve"> nell’Università degli Studi di Genova il 15/7/1983 con voti 50/50.</w:t>
      </w:r>
    </w:p>
    <w:p w:rsidR="00D93833" w:rsidRPr="00CF35FA" w:rsidRDefault="00D93833" w:rsidP="00CF35FA">
      <w:pPr>
        <w:numPr>
          <w:ilvl w:val="0"/>
          <w:numId w:val="27"/>
        </w:numPr>
        <w:tabs>
          <w:tab w:val="left" w:pos="1069"/>
        </w:tabs>
        <w:ind w:left="1069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Corso di Perfezionamento Universitario in “Diagnostica Clinico-Strumentale delle Epilessie”</w:t>
      </w:r>
      <w:r w:rsidRPr="00CF35FA">
        <w:rPr>
          <w:rFonts w:ascii="Arial" w:hAnsi="Arial" w:cs="Arial"/>
          <w:sz w:val="24"/>
          <w:szCs w:val="24"/>
        </w:rPr>
        <w:t xml:space="preserve"> nell’Università degli Studi di Genova nell’anno accademico 1994/95.</w:t>
      </w:r>
    </w:p>
    <w:p w:rsidR="00D93833" w:rsidRPr="00CF35FA" w:rsidRDefault="00D93833" w:rsidP="00CF35FA">
      <w:pPr>
        <w:numPr>
          <w:ilvl w:val="0"/>
          <w:numId w:val="27"/>
        </w:numPr>
        <w:tabs>
          <w:tab w:val="left" w:pos="1069"/>
        </w:tabs>
        <w:ind w:left="1069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Corso di Perfezionamento Universitario in “Neurofisiologia delle urgenze in Neurologia”</w:t>
      </w:r>
      <w:r w:rsidRPr="00CF35FA">
        <w:rPr>
          <w:rFonts w:ascii="Arial" w:hAnsi="Arial" w:cs="Arial"/>
          <w:sz w:val="24"/>
          <w:szCs w:val="24"/>
        </w:rPr>
        <w:t xml:space="preserve"> nell’Università degli Studi di Bologna nell’anno accademico 1995/96.</w:t>
      </w:r>
    </w:p>
    <w:p w:rsidR="00D93833" w:rsidRPr="00CF35FA" w:rsidRDefault="00D93833" w:rsidP="00CF35FA">
      <w:pPr>
        <w:numPr>
          <w:ilvl w:val="0"/>
          <w:numId w:val="27"/>
        </w:numPr>
        <w:tabs>
          <w:tab w:val="left" w:pos="1069"/>
        </w:tabs>
        <w:ind w:left="1069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Corso di Perfezionamento Universitario in “Programmazione ed Organizzazione dei Servizi Sanitari”</w:t>
      </w:r>
      <w:r w:rsidRPr="00CF35FA">
        <w:rPr>
          <w:rFonts w:ascii="Arial" w:hAnsi="Arial" w:cs="Arial"/>
          <w:sz w:val="24"/>
          <w:szCs w:val="24"/>
        </w:rPr>
        <w:t xml:space="preserve"> nell’Università degli Studi di Siena nell’anno accademico 2001/02.</w:t>
      </w:r>
    </w:p>
    <w:p w:rsidR="00D93833" w:rsidRPr="00CF35FA" w:rsidRDefault="00D93833" w:rsidP="00CF35FA">
      <w:pPr>
        <w:rPr>
          <w:rFonts w:ascii="Arial" w:hAnsi="Arial" w:cs="Arial"/>
          <w:b/>
          <w:sz w:val="24"/>
          <w:szCs w:val="24"/>
        </w:rPr>
      </w:pPr>
    </w:p>
    <w:p w:rsidR="00D93833" w:rsidRPr="00CF35FA" w:rsidRDefault="00D93833" w:rsidP="00CF35FA">
      <w:pPr>
        <w:rPr>
          <w:rFonts w:ascii="Arial" w:hAnsi="Arial" w:cs="Arial"/>
          <w:b/>
          <w:sz w:val="24"/>
          <w:szCs w:val="24"/>
        </w:rPr>
      </w:pPr>
    </w:p>
    <w:p w:rsidR="00D93833" w:rsidRPr="00CF35FA" w:rsidRDefault="00D93833" w:rsidP="00CF35FA">
      <w:pPr>
        <w:pStyle w:val="Titolo9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>CARRIERA OSPEDALIERA NEGLI OSPEDALI RIUNITI DI FOGGIA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ind w:left="680"/>
        <w:rPr>
          <w:rFonts w:ascii="Arial" w:hAnsi="Arial" w:cs="Arial"/>
          <w:b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In qualità di Assistente Medico di ruolo:</w:t>
      </w:r>
    </w:p>
    <w:p w:rsidR="00D93833" w:rsidRPr="00CF35FA" w:rsidRDefault="00D93833" w:rsidP="00CF35FA">
      <w:pPr>
        <w:numPr>
          <w:ilvl w:val="0"/>
          <w:numId w:val="5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dal 20/4/1878 al 3/12/1978 nella Sezione di Psichiatria, aggregata alla Divisione di Neurologia;</w:t>
      </w:r>
    </w:p>
    <w:p w:rsidR="00D93833" w:rsidRPr="00CF35FA" w:rsidRDefault="00D93833" w:rsidP="00CF35FA">
      <w:pPr>
        <w:numPr>
          <w:ilvl w:val="0"/>
          <w:numId w:val="5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dal 4/12/78 al 28/2/1990 nella Divisione di Neurologia;</w:t>
      </w:r>
    </w:p>
    <w:p w:rsidR="00D93833" w:rsidRPr="00CF35FA" w:rsidRDefault="00D93833" w:rsidP="00CF35FA">
      <w:pPr>
        <w:ind w:left="680"/>
        <w:rPr>
          <w:rFonts w:ascii="Arial" w:hAnsi="Arial" w:cs="Arial"/>
          <w:b/>
          <w:i/>
          <w:sz w:val="24"/>
          <w:szCs w:val="24"/>
        </w:rPr>
      </w:pPr>
    </w:p>
    <w:p w:rsidR="00D93833" w:rsidRPr="00CF35FA" w:rsidRDefault="00D93833" w:rsidP="00CF35FA">
      <w:pPr>
        <w:ind w:left="680"/>
        <w:rPr>
          <w:rFonts w:ascii="Arial" w:hAnsi="Arial" w:cs="Arial"/>
          <w:b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in qualità di Aiuto Corresponsabile Ospedaliero:</w:t>
      </w:r>
    </w:p>
    <w:p w:rsidR="00D93833" w:rsidRPr="00CF35FA" w:rsidRDefault="00D93833" w:rsidP="00CF35FA">
      <w:pPr>
        <w:ind w:left="680"/>
        <w:rPr>
          <w:rFonts w:ascii="Arial" w:hAnsi="Arial" w:cs="Arial"/>
          <w:b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16"/>
        </w:numPr>
        <w:tabs>
          <w:tab w:val="left" w:pos="1040"/>
          <w:tab w:val="left" w:pos="119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dall’1/3/90 al 29/12/1993 nella Divisione di Neurologia e Sezioni Aggregate;</w:t>
      </w:r>
    </w:p>
    <w:p w:rsidR="00D93833" w:rsidRPr="00CF35FA" w:rsidRDefault="00D93833" w:rsidP="00CF35FA">
      <w:pPr>
        <w:tabs>
          <w:tab w:val="left" w:pos="1190"/>
        </w:tabs>
        <w:ind w:left="680"/>
        <w:rPr>
          <w:rFonts w:ascii="Arial" w:hAnsi="Arial" w:cs="Arial"/>
          <w:b/>
          <w:sz w:val="24"/>
          <w:szCs w:val="24"/>
        </w:rPr>
      </w:pPr>
    </w:p>
    <w:p w:rsidR="00D93833" w:rsidRPr="00CF35FA" w:rsidRDefault="00D93833" w:rsidP="00CF35FA">
      <w:pPr>
        <w:tabs>
          <w:tab w:val="left" w:pos="1190"/>
        </w:tabs>
        <w:ind w:left="680"/>
        <w:rPr>
          <w:rFonts w:ascii="Arial" w:hAnsi="Arial" w:cs="Arial"/>
          <w:b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in qualità di Dirigente Medico (ex 1° livello):</w:t>
      </w:r>
    </w:p>
    <w:p w:rsidR="00D93833" w:rsidRPr="00CF35FA" w:rsidRDefault="00D93833" w:rsidP="00CF35FA">
      <w:pPr>
        <w:tabs>
          <w:tab w:val="left" w:pos="1190"/>
        </w:tabs>
        <w:ind w:left="680"/>
        <w:rPr>
          <w:rFonts w:ascii="Arial" w:hAnsi="Arial" w:cs="Arial"/>
          <w:b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10"/>
        </w:numPr>
        <w:tabs>
          <w:tab w:val="left" w:pos="1040"/>
          <w:tab w:val="left" w:pos="119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dal 30/12/1993 al 31/1/2005 nella Struttura Complessa di Neurologia, con rapporto di lavoro a tempo pieno dal 1/2/1992;</w:t>
      </w:r>
    </w:p>
    <w:p w:rsidR="00D93833" w:rsidRPr="00CF35FA" w:rsidRDefault="00D93833" w:rsidP="00CF35FA">
      <w:pPr>
        <w:numPr>
          <w:ilvl w:val="0"/>
          <w:numId w:val="10"/>
        </w:numPr>
        <w:tabs>
          <w:tab w:val="left" w:pos="1040"/>
          <w:tab w:val="left" w:pos="119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dal 1/2/2005 al 31/12/2010 nella Struttura Complessa di Neurofisiologia Clinica;</w:t>
      </w:r>
    </w:p>
    <w:p w:rsidR="00D93833" w:rsidRPr="00CF35FA" w:rsidRDefault="00D93833" w:rsidP="00CF35FA">
      <w:pPr>
        <w:numPr>
          <w:ilvl w:val="0"/>
          <w:numId w:val="10"/>
        </w:numPr>
        <w:tabs>
          <w:tab w:val="left" w:pos="1040"/>
          <w:tab w:val="left" w:pos="119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dal 1/1/2011 fine rapporto di lavoro.</w:t>
      </w:r>
    </w:p>
    <w:p w:rsidR="00D93833" w:rsidRPr="00CF35FA" w:rsidRDefault="00D93833" w:rsidP="00CF35FA">
      <w:pPr>
        <w:pStyle w:val="Titolo8"/>
        <w:tabs>
          <w:tab w:val="left" w:pos="1190"/>
        </w:tabs>
        <w:spacing w:line="240" w:lineRule="auto"/>
        <w:jc w:val="both"/>
        <w:rPr>
          <w:rFonts w:ascii="Arial" w:hAnsi="Arial" w:cs="Arial"/>
          <w:i w:val="0"/>
          <w:szCs w:val="24"/>
        </w:rPr>
      </w:pPr>
      <w:r w:rsidRPr="00CF35FA">
        <w:rPr>
          <w:rFonts w:ascii="Arial" w:hAnsi="Arial" w:cs="Arial"/>
          <w:i w:val="0"/>
          <w:szCs w:val="24"/>
        </w:rPr>
        <w:lastRenderedPageBreak/>
        <w:t>Incarichi Ricoperti: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25"/>
        </w:numPr>
        <w:ind w:left="1037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dall’1/3/1993 la </w:t>
      </w:r>
      <w:r w:rsidRPr="00CF35FA">
        <w:rPr>
          <w:rFonts w:ascii="Arial" w:hAnsi="Arial" w:cs="Arial"/>
          <w:b/>
          <w:sz w:val="24"/>
          <w:szCs w:val="24"/>
        </w:rPr>
        <w:t>Responsabilità del Modulo di “Centro Epilessia”</w:t>
      </w:r>
      <w:r w:rsidRPr="00CF35FA">
        <w:rPr>
          <w:rFonts w:ascii="Arial" w:hAnsi="Arial" w:cs="Arial"/>
          <w:sz w:val="24"/>
          <w:szCs w:val="24"/>
        </w:rPr>
        <w:t>;</w:t>
      </w:r>
    </w:p>
    <w:p w:rsidR="00D93833" w:rsidRPr="00CF35FA" w:rsidRDefault="00D93833" w:rsidP="00CF35FA">
      <w:pPr>
        <w:numPr>
          <w:ilvl w:val="0"/>
          <w:numId w:val="21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dall’1/12/1997  al 31/1/2005 </w:t>
      </w:r>
      <w:r w:rsidRPr="00CF35FA">
        <w:rPr>
          <w:rFonts w:ascii="Arial" w:hAnsi="Arial" w:cs="Arial"/>
          <w:b/>
          <w:sz w:val="24"/>
          <w:szCs w:val="24"/>
        </w:rPr>
        <w:t>Incarico Dirigenziale di Responsabile Settore Epilessia e altre Attività Professionali</w:t>
      </w:r>
      <w:r w:rsidRPr="00CF35FA">
        <w:rPr>
          <w:rFonts w:ascii="Arial" w:hAnsi="Arial" w:cs="Arial"/>
          <w:sz w:val="24"/>
          <w:szCs w:val="24"/>
        </w:rPr>
        <w:t>;</w:t>
      </w:r>
    </w:p>
    <w:p w:rsidR="00D93833" w:rsidRPr="00CF35FA" w:rsidRDefault="00D93833" w:rsidP="00CF35FA">
      <w:pPr>
        <w:numPr>
          <w:ilvl w:val="0"/>
          <w:numId w:val="21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dall’1/12/1997 al 24/11/2003 la </w:t>
      </w:r>
      <w:r w:rsidRPr="00CF35FA">
        <w:rPr>
          <w:rFonts w:ascii="Arial" w:hAnsi="Arial" w:cs="Arial"/>
          <w:b/>
          <w:sz w:val="24"/>
          <w:szCs w:val="24"/>
        </w:rPr>
        <w:t>Sostituzione del Direttore della Struttura Complessa di Neurologia</w:t>
      </w:r>
      <w:r w:rsidRPr="00CF35FA">
        <w:rPr>
          <w:rFonts w:ascii="Arial" w:hAnsi="Arial" w:cs="Arial"/>
          <w:sz w:val="24"/>
          <w:szCs w:val="24"/>
        </w:rPr>
        <w:t>, in caso di sua temporanea assenza;</w:t>
      </w:r>
    </w:p>
    <w:p w:rsidR="00D93833" w:rsidRPr="00CF35FA" w:rsidRDefault="00D93833" w:rsidP="00CF35FA">
      <w:pPr>
        <w:numPr>
          <w:ilvl w:val="0"/>
          <w:numId w:val="21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dal 25/11/2003 al 24/11/2004 </w:t>
      </w:r>
      <w:r w:rsidRPr="00CF35FA">
        <w:rPr>
          <w:rFonts w:ascii="Arial" w:hAnsi="Arial" w:cs="Arial"/>
          <w:b/>
          <w:sz w:val="24"/>
          <w:szCs w:val="24"/>
        </w:rPr>
        <w:t>Incarico Temporaneo di Direzione della Struttura Complessa di Neurologia</w:t>
      </w:r>
      <w:r w:rsidRPr="00CF35FA">
        <w:rPr>
          <w:rFonts w:ascii="Arial" w:hAnsi="Arial" w:cs="Arial"/>
          <w:sz w:val="24"/>
          <w:szCs w:val="24"/>
        </w:rPr>
        <w:t>.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</w:p>
    <w:p w:rsidR="00394D20" w:rsidRPr="00CF35FA" w:rsidRDefault="00394D20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>INCARICHI IN ALTRE STRUTTURE SANITARIE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9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Consulente Neurologo nell’Ospedale di Cerignola </w:t>
      </w:r>
      <w:r w:rsidRPr="00CF35FA">
        <w:rPr>
          <w:rFonts w:ascii="Arial" w:hAnsi="Arial" w:cs="Arial"/>
          <w:sz w:val="24"/>
          <w:szCs w:val="24"/>
        </w:rPr>
        <w:t>dal 1/1/1980 al 28/2/1994; successivamente dal novembre 2006 al 31/12/2010.</w:t>
      </w:r>
    </w:p>
    <w:p w:rsidR="00D93833" w:rsidRPr="00CF35FA" w:rsidRDefault="00D93833" w:rsidP="00CF35FA">
      <w:pPr>
        <w:numPr>
          <w:ilvl w:val="0"/>
          <w:numId w:val="9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Consulente Neurologo nella Fondazione Turati di Vieste </w:t>
      </w:r>
      <w:r w:rsidRPr="00CF35FA">
        <w:rPr>
          <w:rFonts w:ascii="Arial" w:hAnsi="Arial" w:cs="Arial"/>
          <w:sz w:val="24"/>
          <w:szCs w:val="24"/>
        </w:rPr>
        <w:t>dal giugno 1990 al 31/1/1992;</w:t>
      </w:r>
    </w:p>
    <w:p w:rsidR="00D93833" w:rsidRPr="00CF35FA" w:rsidRDefault="00D93833" w:rsidP="00CF35FA">
      <w:pPr>
        <w:numPr>
          <w:ilvl w:val="0"/>
          <w:numId w:val="9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Specialista Ambulatoriale in Neurologia </w:t>
      </w:r>
      <w:r w:rsidRPr="00CF35FA">
        <w:rPr>
          <w:rFonts w:ascii="Arial" w:hAnsi="Arial" w:cs="Arial"/>
          <w:sz w:val="24"/>
          <w:szCs w:val="24"/>
        </w:rPr>
        <w:t>nella USL di Cerignola dal 1/6/1980 al 30/6/1981.</w:t>
      </w:r>
    </w:p>
    <w:p w:rsidR="00D93833" w:rsidRPr="00CF35FA" w:rsidRDefault="00D93833" w:rsidP="00CF35FA">
      <w:pPr>
        <w:numPr>
          <w:ilvl w:val="0"/>
          <w:numId w:val="9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Consulente Neurologo dell</w:t>
      </w:r>
      <w:r w:rsidR="00271DFC" w:rsidRPr="00CF35FA">
        <w:rPr>
          <w:rFonts w:ascii="Arial" w:hAnsi="Arial" w:cs="Arial"/>
          <w:b/>
          <w:sz w:val="24"/>
          <w:szCs w:val="24"/>
        </w:rPr>
        <w:t>a</w:t>
      </w:r>
      <w:r w:rsidRPr="00CF35FA">
        <w:rPr>
          <w:rFonts w:ascii="Arial" w:hAnsi="Arial" w:cs="Arial"/>
          <w:b/>
          <w:sz w:val="24"/>
          <w:szCs w:val="24"/>
        </w:rPr>
        <w:t xml:space="preserve"> R.S.A. San Raffaele di Andria</w:t>
      </w:r>
      <w:r w:rsidR="00271DFC" w:rsidRPr="00CF35FA">
        <w:rPr>
          <w:rFonts w:ascii="Arial" w:hAnsi="Arial" w:cs="Arial"/>
          <w:b/>
          <w:sz w:val="24"/>
          <w:szCs w:val="24"/>
        </w:rPr>
        <w:t xml:space="preserve"> (poi divenuta RSA Coop Elleuno)</w:t>
      </w:r>
      <w:r w:rsidRPr="00CF35FA">
        <w:rPr>
          <w:rFonts w:ascii="Arial" w:hAnsi="Arial" w:cs="Arial"/>
          <w:b/>
          <w:sz w:val="24"/>
          <w:szCs w:val="24"/>
        </w:rPr>
        <w:t xml:space="preserve">, </w:t>
      </w:r>
      <w:r w:rsidR="00271DFC" w:rsidRPr="00CF35FA">
        <w:rPr>
          <w:rFonts w:ascii="Arial" w:hAnsi="Arial" w:cs="Arial"/>
          <w:b/>
          <w:sz w:val="24"/>
          <w:szCs w:val="24"/>
        </w:rPr>
        <w:t xml:space="preserve">e delle RSA San Raffaele di </w:t>
      </w:r>
      <w:r w:rsidRPr="00CF35FA">
        <w:rPr>
          <w:rFonts w:ascii="Arial" w:hAnsi="Arial" w:cs="Arial"/>
          <w:b/>
          <w:sz w:val="24"/>
          <w:szCs w:val="24"/>
        </w:rPr>
        <w:t xml:space="preserve">Troia e Sannicandro Garganico </w:t>
      </w:r>
      <w:r w:rsidRPr="00CF35FA">
        <w:rPr>
          <w:rFonts w:ascii="Arial" w:hAnsi="Arial" w:cs="Arial"/>
          <w:sz w:val="24"/>
          <w:szCs w:val="24"/>
        </w:rPr>
        <w:t>dal gennaio 2011 a tutt</w:t>
      </w:r>
      <w:r w:rsidR="00271DFC" w:rsidRPr="00CF35FA">
        <w:rPr>
          <w:rFonts w:ascii="Arial" w:hAnsi="Arial" w:cs="Arial"/>
          <w:sz w:val="24"/>
          <w:szCs w:val="24"/>
        </w:rPr>
        <w:t>’</w:t>
      </w:r>
      <w:r w:rsidRPr="00CF35FA">
        <w:rPr>
          <w:rFonts w:ascii="Arial" w:hAnsi="Arial" w:cs="Arial"/>
          <w:sz w:val="24"/>
          <w:szCs w:val="24"/>
        </w:rPr>
        <w:t>oggi.</w:t>
      </w:r>
    </w:p>
    <w:p w:rsidR="00271DFC" w:rsidRPr="00CF35FA" w:rsidRDefault="00271DFC" w:rsidP="00CF35FA">
      <w:pPr>
        <w:numPr>
          <w:ilvl w:val="0"/>
          <w:numId w:val="9"/>
        </w:numPr>
        <w:tabs>
          <w:tab w:val="left" w:pos="1040"/>
        </w:tabs>
        <w:ind w:left="1040"/>
        <w:rPr>
          <w:rFonts w:ascii="Arial" w:hAnsi="Arial" w:cs="Arial"/>
          <w:b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Consulente Neurologo del Centro Diurno Alzheimer “Villa Elisa” di Foggia, </w:t>
      </w:r>
      <w:r w:rsidRPr="00CF35FA">
        <w:rPr>
          <w:rFonts w:ascii="Arial" w:hAnsi="Arial" w:cs="Arial"/>
          <w:sz w:val="24"/>
          <w:szCs w:val="24"/>
        </w:rPr>
        <w:t>dal dicembre 2015 a tutt’oggi.</w:t>
      </w:r>
    </w:p>
    <w:p w:rsidR="00271DFC" w:rsidRPr="00CF35FA" w:rsidRDefault="00271DFC" w:rsidP="00CF35FA">
      <w:pPr>
        <w:numPr>
          <w:ilvl w:val="0"/>
          <w:numId w:val="9"/>
        </w:numPr>
        <w:tabs>
          <w:tab w:val="left" w:pos="1040"/>
        </w:tabs>
        <w:ind w:left="1040"/>
        <w:rPr>
          <w:rFonts w:ascii="Arial" w:hAnsi="Arial" w:cs="Arial"/>
          <w:b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Consulente Neurologo del Centro Diurno Alzheimer “Santa Rita” di Cerignola </w:t>
      </w:r>
      <w:r w:rsidRPr="00CF35FA">
        <w:rPr>
          <w:rFonts w:ascii="Arial" w:hAnsi="Arial" w:cs="Arial"/>
          <w:sz w:val="24"/>
          <w:szCs w:val="24"/>
        </w:rPr>
        <w:t>dal settembre 2015 al febbraio 2017.</w:t>
      </w:r>
    </w:p>
    <w:p w:rsidR="00271DFC" w:rsidRPr="00CF35FA" w:rsidRDefault="00271DFC" w:rsidP="00CF35FA">
      <w:pPr>
        <w:numPr>
          <w:ilvl w:val="0"/>
          <w:numId w:val="9"/>
        </w:numPr>
        <w:tabs>
          <w:tab w:val="left" w:pos="1040"/>
        </w:tabs>
        <w:ind w:left="1040"/>
        <w:rPr>
          <w:rFonts w:ascii="Arial" w:hAnsi="Arial" w:cs="Arial"/>
          <w:b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Consulente Neurologo della “Clinica De Luca” di Castelnuovo della Daunia </w:t>
      </w:r>
      <w:r w:rsidRPr="00CF35FA">
        <w:rPr>
          <w:rFonts w:ascii="Arial" w:hAnsi="Arial" w:cs="Arial"/>
          <w:sz w:val="24"/>
          <w:szCs w:val="24"/>
        </w:rPr>
        <w:t>dall’aprile 2015 a tutt’oggi.</w:t>
      </w:r>
    </w:p>
    <w:p w:rsidR="00D93833" w:rsidRPr="00CF35FA" w:rsidRDefault="00D93833" w:rsidP="00CF35FA">
      <w:pPr>
        <w:rPr>
          <w:rFonts w:ascii="Arial" w:hAnsi="Arial" w:cs="Arial"/>
          <w:b/>
          <w:i/>
          <w:sz w:val="24"/>
          <w:szCs w:val="24"/>
        </w:rPr>
      </w:pPr>
    </w:p>
    <w:p w:rsidR="00CF35FA" w:rsidRDefault="00CF35FA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>TITOLI NAZIONALI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4"/>
        </w:numPr>
        <w:ind w:left="1037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Idoneità Nazionale a Primario di Neurologia </w:t>
      </w:r>
      <w:r w:rsidRPr="00CF35FA">
        <w:rPr>
          <w:rFonts w:ascii="Arial" w:hAnsi="Arial" w:cs="Arial"/>
          <w:sz w:val="24"/>
          <w:szCs w:val="24"/>
        </w:rPr>
        <w:t>nella sessione 1986.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>INSEGNAMENTI E DOCENZE</w:t>
      </w:r>
    </w:p>
    <w:p w:rsidR="00D93833" w:rsidRPr="00CF35FA" w:rsidRDefault="00D93833" w:rsidP="00CF35FA">
      <w:pPr>
        <w:ind w:left="680"/>
        <w:rPr>
          <w:rFonts w:ascii="Arial" w:hAnsi="Arial" w:cs="Arial"/>
          <w:b/>
          <w:i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11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u w:val="single"/>
        </w:rPr>
        <w:t>Scuola Preparazione Professionale Personale Paramedico USL FG/2 Cerignola</w:t>
      </w:r>
      <w:r w:rsidRPr="00CF35FA">
        <w:rPr>
          <w:rFonts w:ascii="Arial" w:hAnsi="Arial" w:cs="Arial"/>
          <w:sz w:val="24"/>
          <w:szCs w:val="24"/>
        </w:rPr>
        <w:t>:</w:t>
      </w:r>
    </w:p>
    <w:p w:rsidR="00D93833" w:rsidRPr="00CF35FA" w:rsidRDefault="00D93833" w:rsidP="00CF35FA">
      <w:pPr>
        <w:numPr>
          <w:ilvl w:val="0"/>
          <w:numId w:val="7"/>
        </w:numPr>
        <w:tabs>
          <w:tab w:val="left" w:pos="1400"/>
        </w:tabs>
        <w:ind w:left="140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Neurologia nell’anno scolastico 1979/80</w:t>
      </w:r>
    </w:p>
    <w:p w:rsidR="00D93833" w:rsidRPr="00CF35FA" w:rsidRDefault="00D93833" w:rsidP="00CF35FA">
      <w:pPr>
        <w:numPr>
          <w:ilvl w:val="0"/>
          <w:numId w:val="7"/>
        </w:numPr>
        <w:tabs>
          <w:tab w:val="left" w:pos="1400"/>
        </w:tabs>
        <w:ind w:left="140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Neuropsichiatria nell’anno scolastico 1980/81</w:t>
      </w:r>
    </w:p>
    <w:p w:rsidR="00D93833" w:rsidRPr="00CF35FA" w:rsidRDefault="00D93833" w:rsidP="00CF35FA">
      <w:pPr>
        <w:numPr>
          <w:ilvl w:val="0"/>
          <w:numId w:val="7"/>
        </w:numPr>
        <w:tabs>
          <w:tab w:val="left" w:pos="1400"/>
        </w:tabs>
        <w:ind w:left="140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Neuropsichiatria nell’anno scolastico 1981/82</w:t>
      </w:r>
    </w:p>
    <w:p w:rsidR="00D93833" w:rsidRPr="00CF35FA" w:rsidRDefault="00D93833" w:rsidP="00CF35FA">
      <w:pPr>
        <w:numPr>
          <w:ilvl w:val="0"/>
          <w:numId w:val="7"/>
        </w:numPr>
        <w:tabs>
          <w:tab w:val="left" w:pos="1400"/>
        </w:tabs>
        <w:ind w:left="140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Neuropsichiatria nell’anno scolastico 1982/83</w:t>
      </w:r>
    </w:p>
    <w:p w:rsidR="00D93833" w:rsidRPr="00CF35FA" w:rsidRDefault="00D93833" w:rsidP="00CF35FA">
      <w:pPr>
        <w:numPr>
          <w:ilvl w:val="0"/>
          <w:numId w:val="7"/>
        </w:numPr>
        <w:tabs>
          <w:tab w:val="left" w:pos="1400"/>
        </w:tabs>
        <w:ind w:left="140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Neurologia nell’anno scolastico 1983/84.</w:t>
      </w:r>
    </w:p>
    <w:p w:rsidR="00D93833" w:rsidRPr="00CF35FA" w:rsidRDefault="00D93833" w:rsidP="00CF35FA">
      <w:pPr>
        <w:numPr>
          <w:ilvl w:val="0"/>
          <w:numId w:val="20"/>
        </w:numPr>
        <w:ind w:left="1037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u w:val="single"/>
        </w:rPr>
        <w:t>Unità Sanitaria Locale FG/3 Presidio Ospedali Riuniti</w:t>
      </w:r>
      <w:r w:rsidRPr="00CF35FA">
        <w:rPr>
          <w:rFonts w:ascii="Arial" w:hAnsi="Arial" w:cs="Arial"/>
          <w:sz w:val="24"/>
          <w:szCs w:val="24"/>
        </w:rPr>
        <w:t>:</w:t>
      </w:r>
    </w:p>
    <w:p w:rsidR="00D93833" w:rsidRPr="00CF35FA" w:rsidRDefault="00D93833" w:rsidP="00CF35FA">
      <w:pPr>
        <w:numPr>
          <w:ilvl w:val="0"/>
          <w:numId w:val="18"/>
        </w:numPr>
        <w:tabs>
          <w:tab w:val="left" w:pos="1397"/>
        </w:tabs>
        <w:ind w:left="139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formazione e aggiornamento professionale per il personale infermieristico e ausiliario operante nei reparti di Malattie Infettive per la cura dei malati di AIDS negli anni 1993, 1994, 1996, 1998, 2000, 2002, 2003.</w:t>
      </w:r>
    </w:p>
    <w:p w:rsidR="00D93833" w:rsidRPr="00CF35FA" w:rsidRDefault="00D93833" w:rsidP="00CF35FA">
      <w:pPr>
        <w:numPr>
          <w:ilvl w:val="0"/>
          <w:numId w:val="15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u w:val="single"/>
        </w:rPr>
        <w:lastRenderedPageBreak/>
        <w:t>Università degli Studi di Bari – Corso di Diploma Universitario in Scienze Infermieristiche – Sede attivata presso l’Azienda Ospedaliera “OORR” di Foggia</w:t>
      </w:r>
      <w:r w:rsidRPr="00CF35FA">
        <w:rPr>
          <w:rFonts w:ascii="Arial" w:hAnsi="Arial" w:cs="Arial"/>
          <w:sz w:val="24"/>
          <w:szCs w:val="24"/>
        </w:rPr>
        <w:t>:</w:t>
      </w:r>
    </w:p>
    <w:p w:rsidR="00D93833" w:rsidRPr="00CF35FA" w:rsidRDefault="00D93833" w:rsidP="00CF35FA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Anno accademico 1994/95 – 2° anno I° semestre – “Neuropsichiatria”</w:t>
      </w:r>
    </w:p>
    <w:p w:rsidR="00D93833" w:rsidRPr="00CF35FA" w:rsidRDefault="00D93833" w:rsidP="00CF35FA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Anno accademico 1995/96 – 2° anno I° semestre – “Neuropsichiatria” </w:t>
      </w:r>
    </w:p>
    <w:p w:rsidR="00D93833" w:rsidRPr="00CF35FA" w:rsidRDefault="00D93833" w:rsidP="00CF35FA">
      <w:pPr>
        <w:numPr>
          <w:ilvl w:val="0"/>
          <w:numId w:val="20"/>
        </w:numPr>
        <w:ind w:left="1037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u w:val="single"/>
        </w:rPr>
        <w:t>Università degli Studi di Bari – Corso di Diploma Universitario in Fisioterapista – Sede attivata presso l’Azienda Ospedaliera “OORR” di Foggia</w:t>
      </w:r>
      <w:r w:rsidRPr="00CF35FA">
        <w:rPr>
          <w:rFonts w:ascii="Arial" w:hAnsi="Arial" w:cs="Arial"/>
          <w:sz w:val="24"/>
          <w:szCs w:val="24"/>
        </w:rPr>
        <w:t>:</w:t>
      </w:r>
    </w:p>
    <w:p w:rsidR="00D93833" w:rsidRPr="00CF35FA" w:rsidRDefault="00D93833" w:rsidP="00CF35FA">
      <w:pPr>
        <w:numPr>
          <w:ilvl w:val="0"/>
          <w:numId w:val="12"/>
        </w:numPr>
        <w:ind w:left="1395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Anno accademico 1996/97 - 2° anno I° semestre - “Neurologia 1”;</w:t>
      </w:r>
    </w:p>
    <w:p w:rsidR="00D93833" w:rsidRPr="00CF35FA" w:rsidRDefault="00D93833" w:rsidP="00CF35FA">
      <w:pPr>
        <w:numPr>
          <w:ilvl w:val="0"/>
          <w:numId w:val="12"/>
        </w:numPr>
        <w:ind w:left="139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Anno accademico 1997/98 - 2° anno I° semestre - “Neurologia 1”;</w:t>
      </w:r>
    </w:p>
    <w:p w:rsidR="00D93833" w:rsidRPr="00CF35FA" w:rsidRDefault="00D93833" w:rsidP="00CF35FA">
      <w:pPr>
        <w:numPr>
          <w:ilvl w:val="0"/>
          <w:numId w:val="12"/>
        </w:numPr>
        <w:ind w:left="139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Anno accademico 1998/99 - 3° anno I° semestre - “Neurologia 2”.</w:t>
      </w:r>
    </w:p>
    <w:p w:rsidR="00D93833" w:rsidRPr="00CF35FA" w:rsidRDefault="00D93833" w:rsidP="00CF35FA">
      <w:pPr>
        <w:numPr>
          <w:ilvl w:val="0"/>
          <w:numId w:val="3"/>
        </w:numPr>
        <w:tabs>
          <w:tab w:val="left" w:pos="885"/>
        </w:tabs>
        <w:ind w:left="884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u w:val="single"/>
        </w:rPr>
        <w:t>Università degli Studi di Bari – Corso di Laurea in Medicina e Chirurgia – sede di Foggia</w:t>
      </w:r>
      <w:r w:rsidRPr="00CF35FA">
        <w:rPr>
          <w:rFonts w:ascii="Arial" w:hAnsi="Arial" w:cs="Arial"/>
          <w:sz w:val="24"/>
          <w:szCs w:val="24"/>
        </w:rPr>
        <w:t>:</w:t>
      </w:r>
    </w:p>
    <w:p w:rsidR="00D93833" w:rsidRPr="00CF35FA" w:rsidRDefault="00D93833" w:rsidP="00CF35FA">
      <w:pPr>
        <w:numPr>
          <w:ilvl w:val="0"/>
          <w:numId w:val="29"/>
        </w:numPr>
        <w:tabs>
          <w:tab w:val="left" w:pos="1245"/>
        </w:tabs>
        <w:ind w:left="1378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 </w:t>
      </w:r>
      <w:r w:rsidRPr="00CF35FA">
        <w:rPr>
          <w:rFonts w:ascii="Arial" w:hAnsi="Arial" w:cs="Arial"/>
          <w:sz w:val="24"/>
          <w:szCs w:val="24"/>
        </w:rPr>
        <w:t>Anno accademico 1995/96:</w:t>
      </w:r>
    </w:p>
    <w:p w:rsidR="00D93833" w:rsidRPr="00CF35FA" w:rsidRDefault="00D93833" w:rsidP="00CF35FA">
      <w:pPr>
        <w:numPr>
          <w:ilvl w:val="0"/>
          <w:numId w:val="17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attività di esercitazioni pratiche in Neurologia</w:t>
      </w:r>
    </w:p>
    <w:p w:rsidR="00D93833" w:rsidRPr="00CF35FA" w:rsidRDefault="00D93833" w:rsidP="00CF35FA">
      <w:pPr>
        <w:numPr>
          <w:ilvl w:val="0"/>
          <w:numId w:val="17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attività di esercitazioni pratiche in Neurofisiopatologia</w:t>
      </w:r>
    </w:p>
    <w:p w:rsidR="00D93833" w:rsidRPr="00CF35FA" w:rsidRDefault="00D93833" w:rsidP="00CF35FA">
      <w:pPr>
        <w:numPr>
          <w:ilvl w:val="0"/>
          <w:numId w:val="17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attività di esercitazioni pratiche in Riabilitazione Neurologica</w:t>
      </w:r>
    </w:p>
    <w:p w:rsidR="00D93833" w:rsidRPr="00CF35FA" w:rsidRDefault="00D93833" w:rsidP="00CF35FA">
      <w:pPr>
        <w:numPr>
          <w:ilvl w:val="0"/>
          <w:numId w:val="17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esercitazioni pratiche in reparto su casi clinici in Neurologia</w:t>
      </w:r>
    </w:p>
    <w:p w:rsidR="00D93833" w:rsidRPr="00CF35FA" w:rsidRDefault="00D93833" w:rsidP="00CF35FA">
      <w:pPr>
        <w:numPr>
          <w:ilvl w:val="0"/>
          <w:numId w:val="17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esercitazioni pratiche in reparto su casi clinici in Neuroriabilitazione.</w:t>
      </w:r>
    </w:p>
    <w:p w:rsidR="00D93833" w:rsidRPr="00CF35FA" w:rsidRDefault="00D93833" w:rsidP="00CF35FA">
      <w:pPr>
        <w:numPr>
          <w:ilvl w:val="0"/>
          <w:numId w:val="26"/>
        </w:numPr>
        <w:tabs>
          <w:tab w:val="left" w:pos="1068"/>
        </w:tabs>
        <w:ind w:left="867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u w:val="single"/>
        </w:rPr>
        <w:t>Università degli Studi di Foggia – Facoltà di Medicina e Chirurgia</w:t>
      </w:r>
      <w:r w:rsidRPr="00CF35FA">
        <w:rPr>
          <w:rFonts w:ascii="Arial" w:hAnsi="Arial" w:cs="Arial"/>
          <w:sz w:val="24"/>
          <w:szCs w:val="24"/>
        </w:rPr>
        <w:t>:</w:t>
      </w:r>
    </w:p>
    <w:p w:rsidR="00D93833" w:rsidRPr="00CF35FA" w:rsidRDefault="00D93833" w:rsidP="00CF35FA">
      <w:pPr>
        <w:numPr>
          <w:ilvl w:val="0"/>
          <w:numId w:val="14"/>
        </w:numPr>
        <w:tabs>
          <w:tab w:val="left" w:pos="1227"/>
        </w:tabs>
        <w:ind w:left="1208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Perfezionamento in “Alcologia” negli anni accademici:</w:t>
      </w:r>
    </w:p>
    <w:p w:rsidR="00D93833" w:rsidRPr="00CF35FA" w:rsidRDefault="00D93833" w:rsidP="00CF35FA">
      <w:pPr>
        <w:numPr>
          <w:ilvl w:val="0"/>
          <w:numId w:val="13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1999/2000</w:t>
      </w:r>
    </w:p>
    <w:p w:rsidR="00D93833" w:rsidRPr="00CF35FA" w:rsidRDefault="00D93833" w:rsidP="00CF35FA">
      <w:pPr>
        <w:numPr>
          <w:ilvl w:val="0"/>
          <w:numId w:val="13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2000/2001</w:t>
      </w:r>
    </w:p>
    <w:p w:rsidR="00D93833" w:rsidRPr="00CF35FA" w:rsidRDefault="00D93833" w:rsidP="00CF35FA">
      <w:pPr>
        <w:numPr>
          <w:ilvl w:val="0"/>
          <w:numId w:val="13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2001/2002</w:t>
      </w:r>
    </w:p>
    <w:p w:rsidR="00D93833" w:rsidRPr="00CF35FA" w:rsidRDefault="00D93833" w:rsidP="00CF35FA">
      <w:pPr>
        <w:numPr>
          <w:ilvl w:val="0"/>
          <w:numId w:val="14"/>
        </w:numPr>
        <w:tabs>
          <w:tab w:val="left" w:pos="1068"/>
        </w:tabs>
        <w:ind w:left="1208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 Corso di Perfezionamento in “Educazione del Paziente” negli anni accademici:</w:t>
      </w:r>
    </w:p>
    <w:p w:rsidR="00D93833" w:rsidRPr="00CF35FA" w:rsidRDefault="00D93833" w:rsidP="00CF35FA">
      <w:pPr>
        <w:numPr>
          <w:ilvl w:val="0"/>
          <w:numId w:val="19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2000/2001</w:t>
      </w:r>
    </w:p>
    <w:p w:rsidR="00D93833" w:rsidRPr="00CF35FA" w:rsidRDefault="00D93833" w:rsidP="00CF35FA">
      <w:pPr>
        <w:numPr>
          <w:ilvl w:val="0"/>
          <w:numId w:val="19"/>
        </w:numPr>
        <w:ind w:left="1491" w:hanging="357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2001/2002</w:t>
      </w:r>
    </w:p>
    <w:p w:rsidR="00D93833" w:rsidRPr="00CF35FA" w:rsidRDefault="00D93833" w:rsidP="00CF35FA">
      <w:pPr>
        <w:numPr>
          <w:ilvl w:val="0"/>
          <w:numId w:val="14"/>
        </w:numPr>
        <w:tabs>
          <w:tab w:val="left" w:pos="1040"/>
        </w:tabs>
        <w:ind w:left="104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Perfezionamento per “Tutor” nell’anno accademico 2001/2002.</w:t>
      </w:r>
    </w:p>
    <w:p w:rsidR="00D93833" w:rsidRPr="00CF35FA" w:rsidRDefault="00D93833" w:rsidP="00CF35FA">
      <w:pPr>
        <w:pStyle w:val="Corpodeltesto21"/>
        <w:numPr>
          <w:ilvl w:val="0"/>
          <w:numId w:val="14"/>
        </w:numPr>
        <w:tabs>
          <w:tab w:val="left" w:pos="1040"/>
        </w:tabs>
        <w:ind w:left="1040"/>
        <w:jc w:val="both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 xml:space="preserve">Corso di Perfezionamento “L’Epilessia”, 16-22/2/2002. 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>RELAZIONI</w:t>
      </w:r>
    </w:p>
    <w:p w:rsidR="00D93833" w:rsidRPr="00CF35FA" w:rsidRDefault="00D93833" w:rsidP="00CF35FA">
      <w:pPr>
        <w:ind w:left="680" w:firstLine="567"/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“L’Epilessia” nel Corso di Aggiornamento teorico-pratico per il Medico di base “Temi di attualità in Neurologia” – Ordine dei Medici di Foggia   dal 27/10 al 15/12/1988.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“La diagnosi di tipo di epilessia: variazioni nel tempo” nel Simposio “Aggiornamenti in Epilessia” – Cattedra di Neurofisiopatologia dell’Università di Bari – a Foggia il 29/9/1998.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“Alcol ed Epilessia” nel Corso residenziale di sensibilizzazione avanzato su “Problematiche alcool-droghe correlate e complesse” – S.Giovanni Rotondo 15/5/1999. 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“Meeting regionale sulle Cefalee” – Bari 12/6/1999.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“Elementi di anatomofisiologia e semeiotica del Sistema Nervoso” nel Corso di Aggiornamento per Infermieri Professionali e Personale O.T.A. della Divisione di Neurologia degli OORR di Foggia – 1999.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“Le Epilessie” nel Corso di Aggiornamento per Infermieri Professionali e Personale O.T.A. della Divisione di Neurologia degli OORR di Foggia – 1999.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“Vigabatrin e visione”,  Comunicazione Orale nel XL Congresso Nazionale S.N.O., Otranto, 31/5-3/6/2000.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lastRenderedPageBreak/>
        <w:t>“I nuovi farmaci antiepilettici”, Epidays2000 Management dell’Epilessia, Incontro sulle Nuove Strategie Terapeutiche, Bari, 30/9/2000.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“Stato di Male in corso di terapia con  Tiagabina”, Aggiornamento sulla Genetica e sul Trattamento dell’Epilessia – Riunione Regionale LICE, San Donato di Lecce, 20/10/2001.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“Terapia con Oxcarbazepina nell’epilessia di nuova diagnosi”, Aggiornamento in    Tema di Epilessia, Bari, 23/3/2002.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“Distonie tardive e da farmaci”, 14° Corso di Aggiornamento per medici organizzato  dalla S.C. di Neuropsichiatria Infantile degli OORR di Foggia, 6/12/2002.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“L’epidemiologia della Demenza di Alzheimer”, XXIV Corso Nazionale AITN – seconda edizione, S.Giovanni Rotondo-Rignano Garganico, 29/10/03 – 31/10/03.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“La sospensione della terapia antiepilettica: se e quando”, Congresso SIN SNO Sezioni Apulo-Lucane, Foggia 13-15/11/2003.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 La prognosi dell’Epilessia: dalla prima crisi alla sospensione della terapia”, Seminari di Neurologia 2003, della U.O. di Neurologia Ospedaliera degli OORR di Foggia, 5/12/2003.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“I nuovi farmaci antiepilettici: il Topiramato”, Riunione della Sezione Regionale Pugliese LICE, Bari, 13/12/2003.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“Il trattamento dell’Ictus cerebrale ischemico in fase acuta”, Convegno “Rischio cardiovascolare globale: un approccio multidisciplinare”, Ospedali Riuniti di Foggia, 24/3/2004.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“Cefalee ed emicrania – La gestione individualizzata del singolo paziente cefalalgico”, Foggia 1-2/4/2004.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Terapia antiaggregante – Convegno: Ictus Cerebrale ischemico, attualità e prospettive. S.Severo 5-6/12/2003;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La gestione del paziente con malattia cerebrovascolare – Programma Nazionale per la formazione continua degli operatori sanitari della Sanità. Foggia 11/12/2003;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Topiramato – Riunione della Sezione Regionale Pugliese LICE. Bari 13/12/2003;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Rischio Cardiovascolare globale: un approccio multidisciplinare. Foggia 24/3/2004.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Cefalea ed emicrania, la gestione individualizzata del singolo paziente cefalalgico. Foggia 1-2/4/2004; 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L’emicrania nella gestione quotidiana. Brindisi 12/6/2004;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Protocollo diagnostico e terapeutico nella recidiva di crisi epilettica – Corso di aggiornamento: crisi convulsive nell’emergenza neurologica ospedaliera. Napoli 21/6/2004;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Sindromi epilettiche dell’età adolescenziale e dell’adulto – Conoscenza integrata in epilessia: campus 2004. Napoli 24-25/6/2004;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L’epilessia nell’anziano – III Giornate Geriatriche della Daunia. Foggia 1-2/10/2004;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Lamotrigina: efficacia e tollerabilità a lungo termine – Riunione della Sezione Pugliese LICE. Bari 23/10/2004;</w:t>
      </w:r>
    </w:p>
    <w:p w:rsidR="00D93833" w:rsidRPr="00CF35FA" w:rsidRDefault="00D93833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Diagnosi Elettroencefalografia nel paziente in morte cerebrale – Giornata di Studi: La donazione, presente e futuro. Foggia 1/12/2005.</w:t>
      </w:r>
    </w:p>
    <w:p w:rsidR="007D0249" w:rsidRPr="00CF35FA" w:rsidRDefault="007D0249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Sindromi Epilettiche: aspetti clinici e diagnostici – Up to date in Epilessia: età a confronto. San Severo 1/12/2008.</w:t>
      </w:r>
    </w:p>
    <w:p w:rsidR="007D0249" w:rsidRPr="00CF35FA" w:rsidRDefault="007D0249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Urgenze Neurologiche: Crisi Epilettiche e deficit di lato – Le urgenze Mediche più comuni in RSA: Aspetti Clinici e Assistenziali. RSA San Raffaele Ostuni 15 e 16/3/2012.</w:t>
      </w:r>
    </w:p>
    <w:p w:rsidR="007D0249" w:rsidRPr="00CF35FA" w:rsidRDefault="007D0249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Normative e Linee Guida per il Trattamento del Dolore - Il dolore in età geriatrica: riconoscerlo per curarlo. RSA San Raffaele Modugno 22/3/2013.</w:t>
      </w:r>
    </w:p>
    <w:p w:rsidR="00394D20" w:rsidRPr="00CF35FA" w:rsidRDefault="00394D20" w:rsidP="00CF35F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lastRenderedPageBreak/>
        <w:t>Le urgenze Neurologiche</w:t>
      </w:r>
      <w:r w:rsidR="00D14C9A" w:rsidRPr="00CF35FA">
        <w:rPr>
          <w:rFonts w:ascii="Arial" w:hAnsi="Arial" w:cs="Arial"/>
          <w:sz w:val="24"/>
          <w:szCs w:val="24"/>
        </w:rPr>
        <w:t xml:space="preserve"> – Il triage nel Dipartimento di Emergenza. Cerignola 16-17/12/2016</w:t>
      </w:r>
      <w:r w:rsidR="007D0249" w:rsidRPr="00CF35FA">
        <w:rPr>
          <w:rFonts w:ascii="Arial" w:hAnsi="Arial" w:cs="Arial"/>
          <w:sz w:val="24"/>
          <w:szCs w:val="24"/>
        </w:rPr>
        <w:t>.</w:t>
      </w:r>
    </w:p>
    <w:p w:rsidR="00D93833" w:rsidRPr="00CF35FA" w:rsidRDefault="00D93833" w:rsidP="00CF35FA">
      <w:pPr>
        <w:ind w:left="275" w:firstLine="567"/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ind w:left="275" w:firstLine="567"/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ind w:left="955" w:firstLine="567"/>
        <w:jc w:val="both"/>
        <w:rPr>
          <w:rFonts w:ascii="Arial" w:hAnsi="Arial" w:cs="Arial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ind w:left="955" w:firstLine="567"/>
        <w:jc w:val="both"/>
        <w:rPr>
          <w:rFonts w:ascii="Arial" w:hAnsi="Arial" w:cs="Arial"/>
          <w:szCs w:val="24"/>
        </w:rPr>
      </w:pPr>
    </w:p>
    <w:p w:rsidR="00D93833" w:rsidRPr="00CF35FA" w:rsidRDefault="00D93833" w:rsidP="00CF35FA">
      <w:pPr>
        <w:pStyle w:val="Titolo8"/>
        <w:spacing w:line="240" w:lineRule="auto"/>
        <w:jc w:val="both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>CORSI DI AGGIORNAMENTO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“Corso di Aggiornamento sulle Epilessie”, Clinica Neurologica dell’Università di Bologna, 5-9/5/1980.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“Corso annuale di aggiornamento” Società Italiana di EEG e Neurofisiologia, Chieti, 3-5/11/1983.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II Corso Superiore di Neurologia “Tecnologie avanzate non invasive nella diagnostica neurologica” , Roma 12-17/12/1983.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“Le sindromi epilettiche: aspetti clinici ed evolutivi”, Conferenze Didattiche sulle Epilessie, Bologna 26-29/9/1984.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IX Corso di Aggiornamento della Società Italiana di Neurologia, Assisi 16-19/1988.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Giornata di Aggiornamento in Neurobiologia, Istituto Nazionale “Carlo Besta” Milano e Università degli Studi di Milano Clinica Neurologica, Bergamo 19/10/1992.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XL Corso di Aggiornamento della Società Italiana di Neurologia, Bergamo 20-23/10/1992.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Aggiornamento in Epilettologia “Terapia dell’Epilessia ed Epilessia e Gravidanza”, Clinica Neurologica II Università di Bari, 26-27/2/1993.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Aggiornamento in Neurologia e Psichiatria dell’Infanzia e dell’Adolescenza: advances up to date, Neuropsichiatria Infantile degli OORR di Foggia, Gennaio-Aprile 1994.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II Corso di Aggiornamento in Epilettologia “Dalla fisiopatologia alla terapia”, Clinica  Neurologica II  Bari 25/2/1994.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XII Corso di Aggiornamento della Società Italiana di Neurologia, Bari 25-29/10/1994.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III Corso di Aggiornamento in Epilettologia “Genetica ed Epilessia - Le Epilessie Riflesse”, Cattedra di Neurofisiopatologia Centro per l’Epilessia dell’Università di Bari, 29/2-1/3/1996.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IV Corso di Aggiornamento in Epilettologia, Cattedra di Neurofisiopatologia Centro per l’Epilessia dell’Università degli Studi di Bari, 27-28/2/1997.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V Corso di Aggiornamento in Epilettologia, Cattedra di Neurofisiopatologia Centro per l’Epilessia Clinica Neurologica I dell’Università di Bari, 2-3/4/1998.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14° Corso di Aggiornamento della Società Italiana di Neurologia, Pisa 10-13/11/1998.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Incontro di Aggiornamento “Approccio diagnostico e terapeutico alle cefalee primarie”, Bari 20/5/2000.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15° Corso di Aggiornamento della Società Italiana di Neurologia, Milano 23-27/9/2000.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Aggiornamento “Impiego delle scale di valutazione e test neuropsicologici per la diagnosi di demenza”, Bari 4/10/2000.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“Corso di Aggiornamento sulle Malattie Cerebrovascolari per il personale medico e paramedico”, Riunione Apulo-Lucana SNO, Lecce 19/10/2001.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lastRenderedPageBreak/>
        <w:t>“Aggiornamento sulla Genetica e sul Trattamento dell’Epilessia”, Riunione Regionale LICE, San Donato di Lecce, 20/10/2001.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Aggiornamento in “Neuroimmunologia”, U.O. di Neuropsichiatria Infantile degli OORR di Foggia, 26/10/2001.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“Aggiornamento in Tema di Epilessia”, Bari 23/3/2002.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Aggiornamento su “Storia Naturale ed Evoluzione dell’Epilessia”, Lega Italiana Contro l’Epilessia, Cagliari 29/5/2003.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“Children’s Hour: Le Encefalopatie Epilettiche”, Lega Italiana Contro l’Epilessia, Cagliari 30/5/2003.</w:t>
      </w:r>
    </w:p>
    <w:p w:rsidR="00D93833" w:rsidRPr="00CF35FA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Corso di Formazione sulle Cefalee, Dipartimento di Neuroscienze e Patologia cervico-facciale, AUSL Taranto/1 Stabilimento Ospedaliero SS. Annunziata, Taranto 21-21/2/2003.</w:t>
      </w:r>
    </w:p>
    <w:p w:rsidR="00D93833" w:rsidRDefault="00D93833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“Seminari di Neurologia 2003”, Corso di Aggiornamento della U.O. di Neurologia Ospedaliera degli OORR di Foggia, Settembre-Dicembre 2003.</w:t>
      </w:r>
    </w:p>
    <w:p w:rsidR="00CF35FA" w:rsidRPr="00CF35FA" w:rsidRDefault="00CF35FA" w:rsidP="00CF35FA">
      <w:pPr>
        <w:numPr>
          <w:ilvl w:val="0"/>
          <w:numId w:val="23"/>
        </w:numPr>
        <w:tabs>
          <w:tab w:val="left" w:pos="1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Grandangolo 2017 – Un anno in Neurologia, II edizione. Genova, 1-2 Dicembre 2017.</w:t>
      </w:r>
    </w:p>
    <w:p w:rsidR="00D93833" w:rsidRPr="00CF35FA" w:rsidRDefault="00D93833" w:rsidP="00CF35FA">
      <w:pPr>
        <w:tabs>
          <w:tab w:val="left" w:pos="1190"/>
        </w:tabs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tabs>
          <w:tab w:val="left" w:pos="1190"/>
        </w:tabs>
        <w:rPr>
          <w:rFonts w:ascii="Arial" w:hAnsi="Arial" w:cs="Arial"/>
          <w:sz w:val="24"/>
          <w:szCs w:val="24"/>
        </w:rPr>
      </w:pPr>
    </w:p>
    <w:p w:rsidR="00394D20" w:rsidRPr="00CF35FA" w:rsidRDefault="00D93833" w:rsidP="00CF35FA">
      <w:p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       </w:t>
      </w:r>
    </w:p>
    <w:p w:rsidR="00D93833" w:rsidRPr="00CF35FA" w:rsidRDefault="00D93833" w:rsidP="00CF35FA">
      <w:pPr>
        <w:tabs>
          <w:tab w:val="left" w:pos="1190"/>
        </w:tabs>
        <w:rPr>
          <w:rFonts w:ascii="Arial" w:hAnsi="Arial" w:cs="Arial"/>
          <w:b/>
          <w:i/>
          <w:sz w:val="24"/>
          <w:szCs w:val="24"/>
        </w:rPr>
      </w:pPr>
      <w:r w:rsidRPr="00CF35FA">
        <w:rPr>
          <w:rFonts w:ascii="Arial" w:hAnsi="Arial" w:cs="Arial"/>
          <w:b/>
          <w:i/>
          <w:sz w:val="24"/>
          <w:szCs w:val="24"/>
        </w:rPr>
        <w:t>PARTECIPAZIONE A CONVEGNI E CONGRESSI</w:t>
      </w:r>
    </w:p>
    <w:p w:rsidR="00D93833" w:rsidRPr="00CF35FA" w:rsidRDefault="00D93833" w:rsidP="00CF35FA">
      <w:pPr>
        <w:tabs>
          <w:tab w:val="left" w:pos="1190"/>
        </w:tabs>
        <w:rPr>
          <w:rFonts w:ascii="Arial" w:hAnsi="Arial" w:cs="Arial"/>
          <w:b/>
          <w:i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Congresso Nazionale della Lega Italiana Contro l’Epilessia, Bari 22-23/5/1987.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“Invecchiamento Cerebrale: Aspetti Nosografici, Fisiopatologici Clinici e Terapeutici”, VI Convegno Regionale della Società Italiana di Neurologia Sezione Regionale Pugliese e Lucana, Brindisi 11/6/1988.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  <w:lang w:val="en-GB"/>
        </w:rPr>
        <w:t>International Symposium “The Dopamine Agonists Nowadays: the role of Bromocriptine”, Basilea (Svizzera) 1/7/1988.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Riunione della Sezione Pugliese della Lega Italiana Contro l’Epilessia, Bari 4/3/1989.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“Genetica delle Epilessie ed Epilessie del Lobo Frontale”, Congresso Nazionale della Lega Italiana Contro l’Epilessia, Arezzo 18-20/5/1989.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Meeting Italo-Greco di Neuroradiologia, Bari 14-15/1071989.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XXVI Congresso Nazionale della Società Italiana di Neurologia, Ferrara 28/11- 2/12/1989.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“Epilessia: epidemiologia, diagnosi, terapia e problematiche psico-sociali”, Simposio del Servizio di Neurofisiopatologia della “Casa Sollievo della Sofferenza”, San Giovanni Rotondo 7/4/1990.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VII Riunione Congiunta delle Leghe Italiana, Francese, Portoghese e Spagnola Contro l’Epilessia, Taormina 12-16/5/1990.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I° Corso Interdisciplinare in Geriatria e Riabilitazione, Università degli Studi di Bari, Vieste 24-25/9/1990.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Riunione Primaverile della Lega Italiana Contro l’Epilessia, Parma 16-16/4/1991.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XXVII Congresso Nazionale della Società Italiana di Neurologia, Sorrento 21-26/10/1991.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Seminario “Presentare e comunicare efficacemente ai gruppi”, Verona 22, 23, 24 e 25/3/1992.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s-ES_tradnl"/>
        </w:rPr>
      </w:pPr>
      <w:r w:rsidRPr="00CF35FA">
        <w:rPr>
          <w:rFonts w:ascii="Arial" w:hAnsi="Arial" w:cs="Arial"/>
          <w:sz w:val="24"/>
          <w:szCs w:val="24"/>
        </w:rPr>
        <w:t xml:space="preserve"> </w:t>
      </w:r>
      <w:r w:rsidRPr="00CF35FA">
        <w:rPr>
          <w:rFonts w:ascii="Arial" w:hAnsi="Arial" w:cs="Arial"/>
          <w:sz w:val="24"/>
          <w:szCs w:val="24"/>
          <w:lang w:val="es-ES_tradnl"/>
        </w:rPr>
        <w:t>VIII Reunion Conjunta de las Ligas Espanola – Francesa – Italiana y Portoguesa Contra la Epilepsya, Madrid (Spagna) 6-9/5/1992.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F35FA">
        <w:rPr>
          <w:rFonts w:ascii="Arial" w:hAnsi="Arial" w:cs="Arial"/>
          <w:sz w:val="24"/>
          <w:szCs w:val="24"/>
          <w:lang w:val="en-GB"/>
        </w:rPr>
        <w:t>Symposium “Age and Creativity”, Londra (Inghilterra) 23-25/1/1993.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lang w:val="en-GB"/>
        </w:rPr>
        <w:lastRenderedPageBreak/>
        <w:t xml:space="preserve"> </w:t>
      </w:r>
      <w:r w:rsidRPr="00CF35FA">
        <w:rPr>
          <w:rFonts w:ascii="Arial" w:hAnsi="Arial" w:cs="Arial"/>
          <w:sz w:val="24"/>
          <w:szCs w:val="24"/>
        </w:rPr>
        <w:t>Congresso Nazionale Lega Italiana Contro l’Epilessia, Formia 13-16/5/1993.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</w:rPr>
        <w:t xml:space="preserve"> </w:t>
      </w:r>
      <w:r w:rsidRPr="00CF35FA">
        <w:rPr>
          <w:rFonts w:ascii="Arial" w:hAnsi="Arial" w:cs="Arial"/>
          <w:sz w:val="24"/>
          <w:szCs w:val="24"/>
          <w:lang w:val="en-GB"/>
        </w:rPr>
        <w:t>World Congress of Neurology, Vancouver (Canada) 5-10/)/1993.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lang w:val="en-GB"/>
        </w:rPr>
        <w:t xml:space="preserve"> </w:t>
      </w:r>
      <w:r w:rsidRPr="00CF35FA">
        <w:rPr>
          <w:rFonts w:ascii="Arial" w:hAnsi="Arial" w:cs="Arial"/>
          <w:sz w:val="24"/>
          <w:szCs w:val="24"/>
        </w:rPr>
        <w:t>XXVIII Congresso Nazionale della Società Italiana di Neurologia, Firenze dal 2 al 6/11/1993.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della Lega Italiana Contro l’Epilessia, Firenze 4-7/5/1994.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“Apnee Morfeiche Ostruttive”, Divisione di Neurologia Ospedale “S. Carlo” Potenza, 21/5/1994.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</w:rPr>
        <w:t xml:space="preserve"> </w:t>
      </w:r>
      <w:r w:rsidRPr="00CF35FA">
        <w:rPr>
          <w:rFonts w:ascii="Arial" w:hAnsi="Arial" w:cs="Arial"/>
          <w:sz w:val="24"/>
          <w:szCs w:val="24"/>
          <w:lang w:val="en-GB"/>
        </w:rPr>
        <w:t>“International Workshop on thee borderland between normal and pathological mental aging”, Amsterdam (Olanda) 5-8/6/1994.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  <w:lang w:val="en-GB"/>
        </w:rPr>
        <w:t xml:space="preserve"> First European Congress of Epileptology, Oporto (Portogallo) 6-10/9/1994.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lang w:val="en-GB"/>
        </w:rPr>
        <w:t xml:space="preserve"> </w:t>
      </w:r>
      <w:r w:rsidRPr="00CF35FA">
        <w:rPr>
          <w:rFonts w:ascii="Arial" w:hAnsi="Arial" w:cs="Arial"/>
          <w:sz w:val="24"/>
          <w:szCs w:val="24"/>
        </w:rPr>
        <w:t>“Parkinson’s Disease”, incontro scientifico della Divisione di Neurologia dell’Ospedale di Barletta, 3/12/1994.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XXXV Congresso Nazionale S.N.O., Viterbo 18-20/5/1995.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della Lega Italiana Contro l’Epilessia, Napoli 15, 16, 17 e 18/11/1995.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XXIX Congresso Nazionale della Società Italiana di Neurologia, Roma 25, 26, 27, 28 e 29/11/1995.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della Lega Italiana contro l’Epilessia, Verona dal 29/5 al 1/6/1996.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Lega Italiana Contro l’Epilessia, Otranto 18-21/6/1997.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22</w:t>
      </w:r>
      <w:r w:rsidRPr="00CF35FA">
        <w:rPr>
          <w:rFonts w:ascii="Arial" w:hAnsi="Arial" w:cs="Arial"/>
          <w:sz w:val="24"/>
          <w:szCs w:val="24"/>
          <w:vertAlign w:val="superscript"/>
        </w:rPr>
        <w:t>nd</w:t>
      </w:r>
      <w:r w:rsidRPr="00CF35FA">
        <w:rPr>
          <w:rFonts w:ascii="Arial" w:hAnsi="Arial" w:cs="Arial"/>
          <w:sz w:val="24"/>
          <w:szCs w:val="24"/>
        </w:rPr>
        <w:t xml:space="preserve"> International Epilepsy Congress, Dublino (Irlanda) 29/6-4/7/1997.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Riunione di Maratea della Sezione Appulo-Lucana della Società Italiana di Neurologia, 12-14/7/1997.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</w:rPr>
        <w:t xml:space="preserve"> </w:t>
      </w:r>
      <w:r w:rsidRPr="00CF35FA">
        <w:rPr>
          <w:rFonts w:ascii="Arial" w:hAnsi="Arial" w:cs="Arial"/>
          <w:sz w:val="24"/>
          <w:szCs w:val="24"/>
          <w:lang w:val="en-GB"/>
        </w:rPr>
        <w:t>XVI World Congress of Neurology, Buenos Aires (Argentina) 14-19/9/1997.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  <w:lang w:val="en-GB"/>
        </w:rPr>
        <w:t xml:space="preserve"> 50</w:t>
      </w:r>
      <w:r w:rsidRPr="00CF35F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CF35FA">
        <w:rPr>
          <w:rFonts w:ascii="Arial" w:hAnsi="Arial" w:cs="Arial"/>
          <w:sz w:val="24"/>
          <w:szCs w:val="24"/>
          <w:lang w:val="en-GB"/>
        </w:rPr>
        <w:t xml:space="preserve"> Annual Meeting of the American Academy of Neurology, Minneapolis (Stati Uniti) 25/4-2/5/1998.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lang w:val="en-GB"/>
        </w:rPr>
        <w:t xml:space="preserve"> </w:t>
      </w:r>
      <w:r w:rsidRPr="00CF35FA">
        <w:rPr>
          <w:rFonts w:ascii="Arial" w:hAnsi="Arial" w:cs="Arial"/>
          <w:sz w:val="24"/>
          <w:szCs w:val="24"/>
        </w:rPr>
        <w:t>3rd European Congress of Epileptology, Varsavia (Polonia) 24-28/5/1998.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della Lega Italiana Contro l’Epilessia, Bergamo dal 10 al 13/6/1998.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Riunione Scientifica “Nuovi orizzonti nella terapia dell’Epilessia”, Milano 31/10/1998.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“VII Meeting di Scienze Neurologiche”, Selva di Val Gardena 8-12/2/1999.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della Lega Italiana Contro l’Epilessia, Roma 23-26/6/1999.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15</w:t>
      </w:r>
      <w:r w:rsidRPr="00CF35FA">
        <w:rPr>
          <w:rFonts w:ascii="Arial" w:hAnsi="Arial" w:cs="Arial"/>
          <w:sz w:val="24"/>
          <w:szCs w:val="24"/>
          <w:vertAlign w:val="superscript"/>
        </w:rPr>
        <w:t>th</w:t>
      </w:r>
      <w:r w:rsidRPr="00CF35FA">
        <w:rPr>
          <w:rFonts w:ascii="Arial" w:hAnsi="Arial" w:cs="Arial"/>
          <w:sz w:val="24"/>
          <w:szCs w:val="24"/>
        </w:rPr>
        <w:t xml:space="preserve"> International Alzheimer’ Conference, Johannesburg (Sud Africa) dal 15 al 18/9/1999.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XXXI Congresso della Società Italiana di Neurologia, Verona 2-5/10/1999.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The 3</w:t>
      </w:r>
      <w:r w:rsidRPr="00CF35FA">
        <w:rPr>
          <w:rFonts w:ascii="Arial" w:hAnsi="Arial" w:cs="Arial"/>
          <w:sz w:val="24"/>
          <w:szCs w:val="24"/>
          <w:vertAlign w:val="superscript"/>
        </w:rPr>
        <w:t>rd</w:t>
      </w:r>
      <w:r w:rsidRPr="00CF35FA">
        <w:rPr>
          <w:rFonts w:ascii="Arial" w:hAnsi="Arial" w:cs="Arial"/>
          <w:sz w:val="24"/>
          <w:szCs w:val="24"/>
        </w:rPr>
        <w:t xml:space="preserve"> International Congress of Neuropsychiatry, Kyoto (Giappone) dal 9 al 13/4/2000.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“Incontro sull’epilessia dell’età pedriatica” Epidays2000 Management dell’Epilessia, Bari 28/10/2000.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Riunione Regionale della Lega Italiana Contro l’Epilessia, Lecce 4/11/2000.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</w:rPr>
        <w:t xml:space="preserve"> </w:t>
      </w:r>
      <w:r w:rsidRPr="00CF35FA">
        <w:rPr>
          <w:rFonts w:ascii="Arial" w:hAnsi="Arial" w:cs="Arial"/>
          <w:sz w:val="24"/>
          <w:szCs w:val="24"/>
          <w:lang w:val="en-GB"/>
        </w:rPr>
        <w:t>Eleventh Meeting of the European Neurological Society, Parigi (Francia) dal 21 al 25/4/2001.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lang w:val="en-GB"/>
        </w:rPr>
        <w:t xml:space="preserve"> </w:t>
      </w:r>
      <w:r w:rsidRPr="00CF35FA">
        <w:rPr>
          <w:rFonts w:ascii="Arial" w:hAnsi="Arial" w:cs="Arial"/>
          <w:sz w:val="24"/>
          <w:szCs w:val="24"/>
        </w:rPr>
        <w:t>Riunione Primavera 2001 della Società Italiana di Neurologia Sezione Apulo Lucana, S.Giovanni Rotondo 20-22/5/2001.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Società Italiana di Neurofisiologia Clinica, Taormina dal 23 al 25/5/2001.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Lega Italiana Contro l’Epilessia, Palermo 13-16/6/2001.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XXXII Congresso della Società Italiana di Neurologia, Rimini 29/9-3/10/2001.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lastRenderedPageBreak/>
        <w:t xml:space="preserve"> “Attualità in tema di Emicrania, classificazione, diagnosi, terapia” Convegno Provinciale Dauno, Foggia 17/11/2001.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Lega Italiana Contro l’Epilessia, Bologna 2-5/6/2002.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XXXIII Congresso della Società Italiana di Neurologia, Napoli 14-18/9/2002.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“Clinica e Terapia della malattia di Parkinson e dei Parkinsonismi”, Milano – Monza 23-24/9/2002.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Riunione Regionale della Lega Italiana Contro l’Epilessia, Lecce 28/9/2002.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6th European Federation of Neurological Societes Congress, Vienna (Austria)  dal 26 al 30/10/2002.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“Disordini del Movimento” Convegno del Dipartimento di Neuroscienze – Neuropsichiatria Infantile dell’AOU OORR Foggia, 6/12/2002.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Convegno Provinciale “Attualità in tema di Emicrania”, Bari 11/1/2003.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Congresso Nazionale Lega Italiana Contro l’Epilessia, Cagliari 28-31/5/2003.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XXXIV Congresso della Società Italiana di Neurologia, Roma 11-15/10/2003.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Focus on : autismo infantile. Foggia 16-17/1/2004;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27° Congresso Nazionale LICE. Milano 19-22/9/2004;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XXXV Congresso della Società Italiana di Neurologia. Genova 25-26-27/9/2004;</w:t>
      </w:r>
    </w:p>
    <w:p w:rsidR="00D93833" w:rsidRPr="00CF35FA" w:rsidRDefault="00D93833" w:rsidP="00CF35F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Sclerosi Multipla: attualità diagnostiche e terapeutiche. Foggia 29/10/2004.</w:t>
      </w: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  </w:t>
      </w:r>
    </w:p>
    <w:p w:rsidR="00D93833" w:rsidRPr="00CF35FA" w:rsidRDefault="00D93833" w:rsidP="00CF35FA">
      <w:pPr>
        <w:tabs>
          <w:tab w:val="left" w:pos="1190"/>
        </w:tabs>
        <w:ind w:firstLine="567"/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ind w:firstLine="708"/>
        <w:rPr>
          <w:rFonts w:ascii="Arial" w:hAnsi="Arial" w:cs="Arial"/>
          <w:b/>
          <w:i/>
          <w:sz w:val="24"/>
          <w:szCs w:val="24"/>
        </w:rPr>
      </w:pPr>
      <w:r w:rsidRPr="00CF35FA">
        <w:rPr>
          <w:rFonts w:ascii="Arial" w:hAnsi="Arial" w:cs="Arial"/>
          <w:b/>
          <w:i/>
          <w:sz w:val="24"/>
          <w:szCs w:val="24"/>
        </w:rPr>
        <w:t>MODERAZIONI IN CONVEGNI</w:t>
      </w:r>
    </w:p>
    <w:p w:rsidR="00D93833" w:rsidRPr="00CF35FA" w:rsidRDefault="00D93833" w:rsidP="00CF35FA">
      <w:pPr>
        <w:ind w:firstLine="708"/>
        <w:rPr>
          <w:rFonts w:ascii="Arial" w:hAnsi="Arial" w:cs="Arial"/>
          <w:b/>
          <w:i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  <w:lang w:val="en-GB"/>
        </w:rPr>
        <w:t>II International Worksop Brundisium Epilepsia Forum &amp; Multiple Sclerosis Update: Mesagne (BR) 6/11/2004.</w:t>
      </w:r>
    </w:p>
    <w:p w:rsidR="00D93833" w:rsidRPr="00CF35FA" w:rsidRDefault="00D93833" w:rsidP="00CF35FA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Sessione di Neurologia Geriatrica – III Giornate Geriatriche della Daunia. Foggia, 1-2 Ottobre 2004.</w:t>
      </w:r>
    </w:p>
    <w:p w:rsidR="00D93833" w:rsidRPr="00CF35FA" w:rsidRDefault="00D93833" w:rsidP="00CF35FA">
      <w:pPr>
        <w:rPr>
          <w:rFonts w:ascii="Arial" w:hAnsi="Arial" w:cs="Arial"/>
          <w:b/>
          <w:i/>
          <w:sz w:val="24"/>
          <w:szCs w:val="24"/>
        </w:rPr>
      </w:pPr>
    </w:p>
    <w:p w:rsidR="00D93833" w:rsidRPr="00CF35FA" w:rsidRDefault="00D93833" w:rsidP="00CF35FA">
      <w:pPr>
        <w:ind w:firstLine="708"/>
        <w:rPr>
          <w:rFonts w:ascii="Arial" w:hAnsi="Arial" w:cs="Arial"/>
          <w:b/>
          <w:i/>
          <w:sz w:val="24"/>
          <w:szCs w:val="24"/>
        </w:rPr>
      </w:pPr>
    </w:p>
    <w:p w:rsidR="00D93833" w:rsidRPr="00CF35FA" w:rsidRDefault="00D93833" w:rsidP="00CF35FA">
      <w:pPr>
        <w:ind w:left="680" w:firstLine="40"/>
        <w:rPr>
          <w:rFonts w:ascii="Arial" w:hAnsi="Arial" w:cs="Arial"/>
          <w:b/>
          <w:i/>
          <w:sz w:val="24"/>
          <w:szCs w:val="24"/>
        </w:rPr>
      </w:pPr>
      <w:r w:rsidRPr="00CF35FA">
        <w:rPr>
          <w:rFonts w:ascii="Arial" w:hAnsi="Arial" w:cs="Arial"/>
          <w:b/>
          <w:i/>
          <w:sz w:val="24"/>
          <w:szCs w:val="24"/>
        </w:rPr>
        <w:t>PUBBLICAZIONI</w:t>
      </w:r>
    </w:p>
    <w:p w:rsidR="00D93833" w:rsidRPr="00CF35FA" w:rsidRDefault="00D93833" w:rsidP="00CF35FA">
      <w:pPr>
        <w:ind w:firstLine="567"/>
        <w:rPr>
          <w:rFonts w:ascii="Arial" w:hAnsi="Arial" w:cs="Arial"/>
          <w:b/>
          <w:i/>
          <w:sz w:val="24"/>
          <w:szCs w:val="24"/>
        </w:rPr>
      </w:pP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L.M. Specchio, F.M. Puca, S. Genco, </w:t>
      </w:r>
      <w:r w:rsidRPr="00CF35FA">
        <w:rPr>
          <w:rFonts w:ascii="Arial" w:hAnsi="Arial" w:cs="Arial"/>
          <w:b/>
          <w:sz w:val="24"/>
          <w:szCs w:val="24"/>
        </w:rPr>
        <w:t>G. Candeliere</w:t>
      </w:r>
      <w:r w:rsidRPr="00CF35FA">
        <w:rPr>
          <w:rFonts w:ascii="Arial" w:hAnsi="Arial" w:cs="Arial"/>
          <w:sz w:val="24"/>
          <w:szCs w:val="24"/>
        </w:rPr>
        <w:t xml:space="preserve"> et al.: </w:t>
      </w:r>
      <w:r w:rsidRPr="00CF35FA">
        <w:rPr>
          <w:rFonts w:ascii="Arial" w:hAnsi="Arial" w:cs="Arial"/>
          <w:i/>
          <w:sz w:val="24"/>
          <w:szCs w:val="24"/>
        </w:rPr>
        <w:t>Effetti della ciproeptadina sul sonno dell’uomo normale.</w:t>
      </w:r>
      <w:r w:rsidRPr="00CF35FA">
        <w:rPr>
          <w:rFonts w:ascii="Arial" w:hAnsi="Arial" w:cs="Arial"/>
          <w:sz w:val="24"/>
          <w:szCs w:val="24"/>
        </w:rPr>
        <w:t xml:space="preserve"> Boll Soc It Biol Sperim, fascicolo 21, Vol LII (1976).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  <w:lang w:val="en-US"/>
        </w:rPr>
        <w:t xml:space="preserve">F. Dammacco, F.M. Puca, N.Rigillo, S. Genco, L.M. Specchio, G. Chetrì, C.Torelli, C. Mastrangelo, </w:t>
      </w:r>
      <w:r w:rsidRPr="00CF35FA">
        <w:rPr>
          <w:rFonts w:ascii="Arial" w:hAnsi="Arial" w:cs="Arial"/>
          <w:b/>
          <w:sz w:val="24"/>
          <w:szCs w:val="24"/>
          <w:lang w:val="en-US"/>
        </w:rPr>
        <w:t xml:space="preserve">G. Candeliere </w:t>
      </w:r>
      <w:r w:rsidRPr="00CF35FA">
        <w:rPr>
          <w:rFonts w:ascii="Arial" w:hAnsi="Arial" w:cs="Arial"/>
          <w:sz w:val="24"/>
          <w:szCs w:val="24"/>
          <w:lang w:val="en-US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  <w:lang w:val="en-US"/>
        </w:rPr>
        <w:t xml:space="preserve">Inibitory effect of cyproheptadine administration on the sleep-related growth hormone secretion in man. </w:t>
      </w:r>
      <w:r w:rsidRPr="00CF35FA">
        <w:rPr>
          <w:rFonts w:ascii="Arial" w:hAnsi="Arial" w:cs="Arial"/>
          <w:sz w:val="24"/>
          <w:szCs w:val="24"/>
        </w:rPr>
        <w:t>Hormone and Metabolic Research, vol 9, n. 3, may 1977, page 167-252.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S. Genco, F.M. Puca, L.M. Specchio,</w:t>
      </w:r>
      <w:r w:rsidRPr="00CF35FA">
        <w:rPr>
          <w:rFonts w:ascii="Arial" w:hAnsi="Arial" w:cs="Arial"/>
          <w:b/>
          <w:sz w:val="24"/>
          <w:szCs w:val="24"/>
        </w:rPr>
        <w:t xml:space="preserve"> G. Candeliere</w:t>
      </w:r>
      <w:r w:rsidRPr="00CF35FA">
        <w:rPr>
          <w:rFonts w:ascii="Arial" w:hAnsi="Arial" w:cs="Arial"/>
          <w:sz w:val="24"/>
          <w:szCs w:val="24"/>
        </w:rPr>
        <w:t xml:space="preserve"> et al.: </w:t>
      </w:r>
      <w:r w:rsidRPr="00CF35FA">
        <w:rPr>
          <w:rFonts w:ascii="Arial" w:hAnsi="Arial" w:cs="Arial"/>
          <w:i/>
          <w:sz w:val="24"/>
          <w:szCs w:val="24"/>
        </w:rPr>
        <w:t xml:space="preserve">Nistagmo evocato nell’uomo: analisi farmacologica di alcuni neurotrasmettitori. </w:t>
      </w:r>
      <w:r w:rsidRPr="00CF35FA">
        <w:rPr>
          <w:rFonts w:ascii="Arial" w:hAnsi="Arial" w:cs="Arial"/>
          <w:sz w:val="24"/>
          <w:szCs w:val="24"/>
        </w:rPr>
        <w:t>Rivista di Neurologia, vol LXVIII, fascicolo 4, luglio-agosto 1978.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Spina,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Sindrome di Hallermann-Streiff: descrizione di un         </w:t>
      </w:r>
    </w:p>
    <w:p w:rsidR="00D93833" w:rsidRPr="00CF35FA" w:rsidRDefault="00D93833" w:rsidP="00CF35FA">
      <w:pPr>
        <w:ind w:left="1080"/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i/>
          <w:sz w:val="24"/>
          <w:szCs w:val="24"/>
        </w:rPr>
        <w:t>caso con anomalie elettroencefalografiche e crisi epilettiche focali.</w:t>
      </w:r>
      <w:r w:rsidRPr="00CF35FA">
        <w:rPr>
          <w:rFonts w:ascii="Arial" w:hAnsi="Arial" w:cs="Arial"/>
          <w:sz w:val="24"/>
          <w:szCs w:val="24"/>
        </w:rPr>
        <w:t xml:space="preserve"> Archivio Casa      Sollievo Sofferenza, 15, 229, 1981.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Follow-up dell’epilessia dell’età evolutiva: osservazioni di un Centro per adulti. </w:t>
      </w:r>
      <w:r w:rsidRPr="00CF35FA">
        <w:rPr>
          <w:rFonts w:ascii="Arial" w:hAnsi="Arial" w:cs="Arial"/>
          <w:sz w:val="24"/>
          <w:szCs w:val="24"/>
        </w:rPr>
        <w:t>Boll Lega It Epil 86/87: 217-220, 1994.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lastRenderedPageBreak/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Evoluzione in guarigione di un caso di stato epilettico convulsivo tonico-clonico abituale infantile. </w:t>
      </w:r>
      <w:r w:rsidRPr="00CF35FA">
        <w:rPr>
          <w:rFonts w:ascii="Arial" w:hAnsi="Arial" w:cs="Arial"/>
          <w:sz w:val="24"/>
          <w:szCs w:val="24"/>
        </w:rPr>
        <w:t>Boll Lega It Epil 86/87: 297-298, 1994.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Aura emicranica senza cefalea con lesione ipodensa cerebrale transitoria alla TAC. </w:t>
      </w:r>
      <w:r w:rsidRPr="00CF35FA">
        <w:rPr>
          <w:rFonts w:ascii="Arial" w:hAnsi="Arial" w:cs="Arial"/>
          <w:sz w:val="24"/>
          <w:szCs w:val="24"/>
        </w:rPr>
        <w:t>Riv Neurobiologia, 41 (5), 745-747, 1995.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>Paralisi periodica ipokaliemica: descrizione di un caso clinico.</w:t>
      </w:r>
      <w:r w:rsidRPr="00CF35FA">
        <w:rPr>
          <w:rFonts w:ascii="Arial" w:hAnsi="Arial" w:cs="Arial"/>
          <w:sz w:val="24"/>
          <w:szCs w:val="24"/>
        </w:rPr>
        <w:t xml:space="preserve"> Riv Neurobiologia, 41 (5), 655-657, 1995.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F. D’Acunio,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Emiatrofia facciale progressiva: descrizione di un caso clinico. </w:t>
      </w:r>
      <w:r w:rsidRPr="00CF35FA">
        <w:rPr>
          <w:rFonts w:ascii="Arial" w:hAnsi="Arial" w:cs="Arial"/>
          <w:sz w:val="24"/>
          <w:szCs w:val="24"/>
        </w:rPr>
        <w:t>Riv Neurobiologia, 41 (5), 719-724, 1995.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G. Costantino,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Descrizione di 2 casi di sindrome di Behcet con interessamento del SNC, ad andamento familiare. </w:t>
      </w:r>
      <w:r w:rsidRPr="00CF35FA">
        <w:rPr>
          <w:rFonts w:ascii="Arial" w:hAnsi="Arial" w:cs="Arial"/>
          <w:sz w:val="24"/>
          <w:szCs w:val="24"/>
        </w:rPr>
        <w:t>Riv Neurobiologia, 41 (5), 749-751, 1995.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>Esperienza con Lamotrigina in epilessie farmacoresistenti.</w:t>
      </w:r>
      <w:r w:rsidRPr="00CF35FA">
        <w:rPr>
          <w:rFonts w:ascii="Arial" w:hAnsi="Arial" w:cs="Arial"/>
          <w:sz w:val="24"/>
          <w:szCs w:val="24"/>
        </w:rPr>
        <w:t xml:space="preserve"> Boll Lega It Epil 91-92: 151-153,1995.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Epilessia con calcificazioni occipitali bilaterali e celiachia: osservazione di un caso clinico. </w:t>
      </w:r>
      <w:r w:rsidRPr="00CF35FA">
        <w:rPr>
          <w:rFonts w:ascii="Arial" w:hAnsi="Arial" w:cs="Arial"/>
          <w:sz w:val="24"/>
          <w:szCs w:val="24"/>
        </w:rPr>
        <w:t>Boll Lega It Epil 91-92, 333-335, 1995.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F35FA">
        <w:rPr>
          <w:rFonts w:ascii="Arial" w:hAnsi="Arial" w:cs="Arial"/>
          <w:sz w:val="24"/>
          <w:szCs w:val="24"/>
          <w:lang w:val="en-GB"/>
        </w:rPr>
        <w:t xml:space="preserve">Multicentre Acute Stroke Trial – Italy (MAST-I) Group:…… </w:t>
      </w:r>
      <w:r w:rsidRPr="00CF35FA">
        <w:rPr>
          <w:rFonts w:ascii="Arial" w:hAnsi="Arial" w:cs="Arial"/>
          <w:b/>
          <w:sz w:val="24"/>
          <w:szCs w:val="24"/>
          <w:lang w:val="en-GB"/>
        </w:rPr>
        <w:t xml:space="preserve">G. Candeliere </w:t>
      </w:r>
      <w:r w:rsidRPr="00CF35FA">
        <w:rPr>
          <w:rFonts w:ascii="Arial" w:hAnsi="Arial" w:cs="Arial"/>
          <w:sz w:val="24"/>
          <w:szCs w:val="24"/>
          <w:lang w:val="en-GB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  <w:lang w:val="en-GB"/>
        </w:rPr>
        <w:t xml:space="preserve">Randomised controlled trial of streptokinase, aspirin, and combination of booth in treatment of acute ischaemic stroke. </w:t>
      </w:r>
      <w:r w:rsidRPr="00CF35FA">
        <w:rPr>
          <w:rFonts w:ascii="Arial" w:hAnsi="Arial" w:cs="Arial"/>
          <w:sz w:val="24"/>
          <w:szCs w:val="24"/>
          <w:lang w:val="en-GB"/>
        </w:rPr>
        <w:t>The Lancet, vol 346, n. 8989, 1509-1514, 1995.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Petit mal status abituale nei periodi mestruali. </w:t>
      </w:r>
      <w:r w:rsidRPr="00CF35FA">
        <w:rPr>
          <w:rFonts w:ascii="Arial" w:hAnsi="Arial" w:cs="Arial"/>
          <w:sz w:val="24"/>
          <w:szCs w:val="24"/>
        </w:rPr>
        <w:t>Boll Lega It Epil, 95/96: 303-305, 1996.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Revisione diagnostica in una popolazione di adulti con epilessia (risultati preliminari). </w:t>
      </w:r>
      <w:r w:rsidRPr="00CF35FA">
        <w:rPr>
          <w:rFonts w:ascii="Arial" w:hAnsi="Arial" w:cs="Arial"/>
          <w:sz w:val="24"/>
          <w:szCs w:val="24"/>
        </w:rPr>
        <w:t>Boll Lega It Epil, 95/96: 273-275, 1996.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F. D’Acunio,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Sindrome da anticorpi antifosfolipidi in gravidanza: un caso clinico. </w:t>
      </w:r>
      <w:r w:rsidRPr="00CF35FA">
        <w:rPr>
          <w:rFonts w:ascii="Arial" w:hAnsi="Arial" w:cs="Arial"/>
          <w:sz w:val="24"/>
          <w:szCs w:val="24"/>
        </w:rPr>
        <w:t>Riv Neurobiologia, 42, (5/6), 449-452, 1996.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Siringomielia con malformazione di Chiari-Arnold tipo I: descrizione di un caso clinico paucisintomatico. </w:t>
      </w:r>
      <w:r w:rsidRPr="00CF35FA">
        <w:rPr>
          <w:rFonts w:ascii="Arial" w:hAnsi="Arial" w:cs="Arial"/>
          <w:sz w:val="24"/>
          <w:szCs w:val="24"/>
        </w:rPr>
        <w:t>Riv Neurobiologia, 42, (5/6), 501-503, 1996.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L.M. Specchio, Gruppo Pugliese per lo Studio del GBP: …….</w:t>
      </w:r>
      <w:r w:rsidRPr="00CF35FA">
        <w:rPr>
          <w:rFonts w:ascii="Arial" w:hAnsi="Arial" w:cs="Arial"/>
          <w:b/>
          <w:sz w:val="24"/>
          <w:szCs w:val="24"/>
        </w:rPr>
        <w:t>G. Candeliere</w:t>
      </w:r>
      <w:r w:rsidRPr="00CF35FA">
        <w:rPr>
          <w:rFonts w:ascii="Arial" w:hAnsi="Arial" w:cs="Arial"/>
          <w:sz w:val="24"/>
          <w:szCs w:val="24"/>
        </w:rPr>
        <w:t xml:space="preserve"> et al.: </w:t>
      </w:r>
      <w:r w:rsidRPr="00CF35FA">
        <w:rPr>
          <w:rFonts w:ascii="Arial" w:hAnsi="Arial" w:cs="Arial"/>
          <w:i/>
          <w:sz w:val="24"/>
          <w:szCs w:val="24"/>
        </w:rPr>
        <w:t>Gabapentin in add-on in pazienti con epilessia farmacoresistente.</w:t>
      </w:r>
      <w:r w:rsidRPr="00CF35FA">
        <w:rPr>
          <w:rFonts w:ascii="Arial" w:hAnsi="Arial" w:cs="Arial"/>
          <w:sz w:val="24"/>
          <w:szCs w:val="24"/>
        </w:rPr>
        <w:t xml:space="preserve"> Boll Lega It Epil, 99: 165-167, 1997.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>et al.:</w:t>
      </w:r>
      <w:r w:rsidRPr="00CF35FA">
        <w:rPr>
          <w:rFonts w:ascii="Arial" w:hAnsi="Arial" w:cs="Arial"/>
          <w:i/>
          <w:sz w:val="24"/>
          <w:szCs w:val="24"/>
        </w:rPr>
        <w:t xml:space="preserve"> Variazioni di diagnosi nel tempo in soggetti adulti con epilessia.</w:t>
      </w:r>
      <w:r w:rsidRPr="00CF35FA">
        <w:rPr>
          <w:rFonts w:ascii="Arial" w:hAnsi="Arial" w:cs="Arial"/>
          <w:sz w:val="24"/>
          <w:szCs w:val="24"/>
        </w:rPr>
        <w:t xml:space="preserve"> Boll Lega It Epil, 99: 207-210, 1997.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Il gabapentin in aggiunta alla carbamazepina nelle epilessie parziali farmacoresistenti. </w:t>
      </w:r>
      <w:r w:rsidRPr="00CF35FA">
        <w:rPr>
          <w:rFonts w:ascii="Arial" w:hAnsi="Arial" w:cs="Arial"/>
          <w:sz w:val="24"/>
          <w:szCs w:val="24"/>
        </w:rPr>
        <w:t>Riv Neurobiologia, 43, (5), 527-529, 1997.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F. D’Acunio,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Encefalomielopatia in corso di pancreatite acuta non emorragica: descrizione di un caso clinico. </w:t>
      </w:r>
      <w:r w:rsidRPr="00CF35FA">
        <w:rPr>
          <w:rFonts w:ascii="Arial" w:hAnsi="Arial" w:cs="Arial"/>
          <w:sz w:val="24"/>
          <w:szCs w:val="24"/>
        </w:rPr>
        <w:t>Riv Neurobiologia, 43, (5), 425-427, 1997.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G.Costantino,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Esperienza con </w:t>
      </w:r>
      <w:r w:rsidRPr="00CF35FA">
        <w:rPr>
          <w:rFonts w:ascii="Arial" w:hAnsi="Arial" w:cs="Arial"/>
          <w:i/>
          <w:sz w:val="24"/>
          <w:szCs w:val="24"/>
        </w:rPr>
        <w:t xml:space="preserve">-Interferone 1B nella sclerosi multipla del tipo “relapsing-remitting”: dati preliminari. </w:t>
      </w:r>
      <w:r w:rsidRPr="00CF35FA">
        <w:rPr>
          <w:rFonts w:ascii="Arial" w:hAnsi="Arial" w:cs="Arial"/>
          <w:sz w:val="24"/>
          <w:szCs w:val="24"/>
        </w:rPr>
        <w:t xml:space="preserve">Riv Neurobiologia, 43,(5), 385-387, 1997. 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 xml:space="preserve">D. Ciampanelli,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Vigabatrin e visione: studio funzionale elettrofisiologico e campimetrico in pazienti in trattamento. </w:t>
      </w:r>
      <w:r w:rsidRPr="00CF35FA">
        <w:rPr>
          <w:rFonts w:ascii="Arial" w:hAnsi="Arial" w:cs="Arial"/>
          <w:sz w:val="24"/>
          <w:szCs w:val="24"/>
        </w:rPr>
        <w:t>Riv Neurobiologia 47, (1), 47-58, 2001.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Efficacia del topiramato nelle epilessie farmaco-resistenti. </w:t>
      </w:r>
      <w:r w:rsidRPr="00CF35FA">
        <w:rPr>
          <w:rFonts w:ascii="Arial" w:hAnsi="Arial" w:cs="Arial"/>
          <w:sz w:val="24"/>
          <w:szCs w:val="24"/>
        </w:rPr>
        <w:t>Atti del Convegno “Riunione di primavera 2001” della SIN sez. Appulo-Lucana, S.Giovanni Rot.- M.S.Angelo 20-22/5/2001, pag 126-127.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lastRenderedPageBreak/>
        <w:t xml:space="preserve">G. Costantino, </w:t>
      </w: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Terapia della sclerosi multipla con beta-interferone: esperienza del Centro di Foggia. </w:t>
      </w:r>
      <w:r w:rsidRPr="00CF35FA">
        <w:rPr>
          <w:rFonts w:ascii="Arial" w:hAnsi="Arial" w:cs="Arial"/>
          <w:sz w:val="24"/>
          <w:szCs w:val="24"/>
        </w:rPr>
        <w:t xml:space="preserve">Atti del Convegno “Riunione di primavera 2001” della SIN sez. Appulo-Lucana, G.Giovanni Rot.- M.S.Angelo 20-22/5/2001, pag 68-69. 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Stato parziale complesso in corso di terapia con tiagabina. </w:t>
      </w:r>
      <w:r w:rsidRPr="00CF35FA">
        <w:rPr>
          <w:rFonts w:ascii="Arial" w:hAnsi="Arial" w:cs="Arial"/>
          <w:sz w:val="24"/>
          <w:szCs w:val="24"/>
        </w:rPr>
        <w:t>Boll Lega It Epil, 118: 401-404, 2002.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Esperienza con oxcarbazepina nella terapia dell’epilessia. </w:t>
      </w:r>
      <w:r w:rsidRPr="00CF35FA">
        <w:rPr>
          <w:rFonts w:ascii="Arial" w:hAnsi="Arial" w:cs="Arial"/>
          <w:sz w:val="24"/>
          <w:szCs w:val="24"/>
        </w:rPr>
        <w:t xml:space="preserve"> Boll Lega It Epil, 118: 353-354, 2002.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 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Il topiramato in monoterapia in pazienti adulti con epilessia. </w:t>
      </w:r>
      <w:r w:rsidRPr="00CF35FA">
        <w:rPr>
          <w:rFonts w:ascii="Arial" w:hAnsi="Arial" w:cs="Arial"/>
          <w:sz w:val="24"/>
          <w:szCs w:val="24"/>
        </w:rPr>
        <w:t>Boll Lega It Epil, 121/122: 191-193, 2003.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 xml:space="preserve">G.Candeliere </w:t>
      </w:r>
      <w:r w:rsidRPr="00CF35FA">
        <w:rPr>
          <w:rFonts w:ascii="Arial" w:hAnsi="Arial" w:cs="Arial"/>
          <w:sz w:val="24"/>
          <w:szCs w:val="24"/>
        </w:rPr>
        <w:t xml:space="preserve">et al.: </w:t>
      </w:r>
      <w:r w:rsidRPr="00CF35FA">
        <w:rPr>
          <w:rFonts w:ascii="Arial" w:hAnsi="Arial" w:cs="Arial"/>
          <w:i/>
          <w:sz w:val="24"/>
          <w:szCs w:val="24"/>
        </w:rPr>
        <w:t xml:space="preserve">Il topiramato in terapia aggiuntiva in pazienti adulti con epilessia farmacoresistente. </w:t>
      </w:r>
      <w:r w:rsidRPr="00CF35FA">
        <w:rPr>
          <w:rFonts w:ascii="Arial" w:hAnsi="Arial" w:cs="Arial"/>
          <w:sz w:val="24"/>
          <w:szCs w:val="24"/>
        </w:rPr>
        <w:t>Boll Lega It Epil, 121/122: 187-189, 2003.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F35FA">
        <w:rPr>
          <w:rFonts w:ascii="Arial" w:hAnsi="Arial" w:cs="Arial"/>
          <w:b/>
          <w:sz w:val="24"/>
          <w:szCs w:val="24"/>
        </w:rPr>
        <w:t>G. Candeliere</w:t>
      </w:r>
      <w:r w:rsidRPr="00CF35FA">
        <w:rPr>
          <w:rFonts w:ascii="Arial" w:hAnsi="Arial" w:cs="Arial"/>
          <w:sz w:val="24"/>
          <w:szCs w:val="24"/>
        </w:rPr>
        <w:t xml:space="preserve">: </w:t>
      </w:r>
      <w:r w:rsidRPr="00CF35FA">
        <w:rPr>
          <w:rFonts w:ascii="Arial" w:hAnsi="Arial" w:cs="Arial"/>
          <w:i/>
          <w:sz w:val="24"/>
          <w:szCs w:val="24"/>
        </w:rPr>
        <w:t xml:space="preserve">Pazienti con epilessia parziale di nuova diagnosi. </w:t>
      </w:r>
      <w:r w:rsidRPr="00CF35FA">
        <w:rPr>
          <w:rFonts w:ascii="Arial" w:hAnsi="Arial" w:cs="Arial"/>
          <w:sz w:val="24"/>
          <w:szCs w:val="24"/>
        </w:rPr>
        <w:t>Casi clinici in epilessia, Time Science srl ed., 121-122, 2003.</w:t>
      </w:r>
      <w:r w:rsidRPr="00CF35FA">
        <w:rPr>
          <w:rFonts w:ascii="Arial" w:hAnsi="Arial" w:cs="Arial"/>
          <w:b/>
          <w:sz w:val="24"/>
          <w:szCs w:val="24"/>
        </w:rPr>
        <w:t xml:space="preserve"> </w:t>
      </w:r>
    </w:p>
    <w:p w:rsidR="00D93833" w:rsidRPr="00CF35FA" w:rsidRDefault="00D93833" w:rsidP="00CF35F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35FA">
        <w:rPr>
          <w:rFonts w:ascii="Arial" w:hAnsi="Arial" w:cs="Arial"/>
          <w:sz w:val="24"/>
          <w:szCs w:val="24"/>
        </w:rPr>
        <w:t>V. Manuppelli, ……,</w:t>
      </w:r>
      <w:r w:rsidRPr="00CF35FA">
        <w:rPr>
          <w:rFonts w:ascii="Arial" w:hAnsi="Arial" w:cs="Arial"/>
          <w:b/>
          <w:sz w:val="24"/>
          <w:szCs w:val="24"/>
        </w:rPr>
        <w:t xml:space="preserve"> G. Candeliere, </w:t>
      </w:r>
      <w:r w:rsidRPr="00CF35FA">
        <w:rPr>
          <w:rFonts w:ascii="Arial" w:hAnsi="Arial" w:cs="Arial"/>
          <w:sz w:val="24"/>
          <w:szCs w:val="24"/>
        </w:rPr>
        <w:t>et al</w:t>
      </w:r>
      <w:r w:rsidRPr="00CF35FA">
        <w:rPr>
          <w:rFonts w:ascii="Arial" w:hAnsi="Arial" w:cs="Arial"/>
          <w:i/>
          <w:sz w:val="24"/>
          <w:szCs w:val="24"/>
        </w:rPr>
        <w:t>.</w:t>
      </w:r>
      <w:r w:rsidRPr="00CF35FA">
        <w:rPr>
          <w:rFonts w:ascii="Arial" w:hAnsi="Arial" w:cs="Arial"/>
          <w:sz w:val="24"/>
          <w:szCs w:val="24"/>
        </w:rPr>
        <w:t>:</w:t>
      </w:r>
      <w:r w:rsidRPr="00CF35FA">
        <w:rPr>
          <w:rFonts w:ascii="Arial" w:hAnsi="Arial" w:cs="Arial"/>
          <w:i/>
          <w:sz w:val="24"/>
          <w:szCs w:val="24"/>
        </w:rPr>
        <w:t xml:space="preserve"> Anomalie del setto interatriale in soggetti con ischemia cerebrale criptogenetica. </w:t>
      </w:r>
      <w:r w:rsidRPr="00CF35FA">
        <w:rPr>
          <w:rFonts w:ascii="Arial" w:hAnsi="Arial" w:cs="Arial"/>
          <w:sz w:val="24"/>
          <w:szCs w:val="24"/>
        </w:rPr>
        <w:t xml:space="preserve">Atti del Congresso Nazionale della Società Italiana di Cardiologia. Dicembre 2004.       </w:t>
      </w:r>
    </w:p>
    <w:p w:rsidR="00D93833" w:rsidRPr="00CF35FA" w:rsidRDefault="00D93833" w:rsidP="00CF35FA">
      <w:pPr>
        <w:ind w:left="1134"/>
        <w:rPr>
          <w:rFonts w:ascii="Arial" w:hAnsi="Arial" w:cs="Arial"/>
          <w:i/>
          <w:sz w:val="24"/>
          <w:szCs w:val="24"/>
        </w:rPr>
      </w:pPr>
    </w:p>
    <w:p w:rsidR="00D93833" w:rsidRPr="00CF35FA" w:rsidRDefault="00D93833" w:rsidP="00CF35FA">
      <w:pPr>
        <w:ind w:firstLine="567"/>
        <w:rPr>
          <w:rFonts w:ascii="Arial" w:hAnsi="Arial" w:cs="Arial"/>
          <w:sz w:val="24"/>
          <w:szCs w:val="24"/>
        </w:rPr>
      </w:pPr>
    </w:p>
    <w:p w:rsidR="00D93833" w:rsidRPr="00CF35FA" w:rsidRDefault="00D93833" w:rsidP="00CF35FA">
      <w:pPr>
        <w:pStyle w:val="Titolo4"/>
        <w:spacing w:line="240" w:lineRule="auto"/>
        <w:jc w:val="both"/>
        <w:rPr>
          <w:rFonts w:ascii="Arial" w:hAnsi="Arial" w:cs="Arial"/>
          <w:szCs w:val="24"/>
        </w:rPr>
      </w:pPr>
      <w:r w:rsidRPr="00CF35FA">
        <w:rPr>
          <w:rFonts w:ascii="Arial" w:hAnsi="Arial" w:cs="Arial"/>
          <w:szCs w:val="24"/>
        </w:rPr>
        <w:t xml:space="preserve">          </w:t>
      </w:r>
      <w:r w:rsidR="00271DFC" w:rsidRPr="00CF35FA">
        <w:rPr>
          <w:rFonts w:ascii="Arial" w:hAnsi="Arial" w:cs="Arial"/>
          <w:szCs w:val="24"/>
        </w:rPr>
        <w:t>20/5/2017</w:t>
      </w:r>
      <w:r w:rsidRPr="00CF35FA">
        <w:rPr>
          <w:rFonts w:ascii="Arial" w:hAnsi="Arial" w:cs="Arial"/>
          <w:szCs w:val="24"/>
        </w:rPr>
        <w:t xml:space="preserve">                                   dr. Giovanni Candeliere</w:t>
      </w:r>
    </w:p>
    <w:p w:rsidR="00D93833" w:rsidRPr="00CF35FA" w:rsidRDefault="00D93833" w:rsidP="00CF35FA">
      <w:pPr>
        <w:rPr>
          <w:rFonts w:ascii="Arial" w:hAnsi="Arial" w:cs="Arial"/>
          <w:i/>
          <w:spacing w:val="5"/>
          <w:sz w:val="24"/>
          <w:szCs w:val="24"/>
        </w:rPr>
      </w:pPr>
    </w:p>
    <w:p w:rsidR="00D93833" w:rsidRPr="00CF35FA" w:rsidRDefault="00D93833" w:rsidP="00CF35FA">
      <w:pPr>
        <w:rPr>
          <w:rFonts w:ascii="Arial" w:hAnsi="Arial" w:cs="Arial"/>
          <w:sz w:val="24"/>
          <w:szCs w:val="24"/>
        </w:rPr>
      </w:pPr>
    </w:p>
    <w:sectPr w:rsidR="00D93833" w:rsidRPr="00CF35FA" w:rsidSect="00D4500D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3E" w:rsidRDefault="00A1343E">
      <w:r>
        <w:separator/>
      </w:r>
    </w:p>
  </w:endnote>
  <w:endnote w:type="continuationSeparator" w:id="1">
    <w:p w:rsidR="00A1343E" w:rsidRDefault="00A1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77"/>
      <w:docPartObj>
        <w:docPartGallery w:val="Page Numbers (Bottom of Page)"/>
        <w:docPartUnique/>
      </w:docPartObj>
    </w:sdtPr>
    <w:sdtContent>
      <w:p w:rsidR="00D83A11" w:rsidRDefault="00D4500D">
        <w:pPr>
          <w:pStyle w:val="Pidipagina"/>
          <w:jc w:val="right"/>
        </w:pPr>
        <w:fldSimple w:instr=" PAGE   \* MERGEFORMAT ">
          <w:r w:rsidR="00CF35FA">
            <w:rPr>
              <w:noProof/>
            </w:rPr>
            <w:t>6</w:t>
          </w:r>
        </w:fldSimple>
      </w:p>
    </w:sdtContent>
  </w:sdt>
  <w:p w:rsidR="00D93833" w:rsidRDefault="00D93833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3E" w:rsidRDefault="00A1343E">
      <w:r>
        <w:separator/>
      </w:r>
    </w:p>
  </w:footnote>
  <w:footnote w:type="continuationSeparator" w:id="1">
    <w:p w:rsidR="00A1343E" w:rsidRDefault="00A1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33" w:rsidRDefault="00D4500D">
    <w:pPr>
      <w:pStyle w:val="Intestazion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16.6pt;margin-top:.05pt;width:21.95pt;height:24.75pt;z-index:251658240;mso-wrap-distance-left:0;mso-wrap-distance-right:0;mso-position-horizontal-relative:page" stroked="f">
          <v:fill opacity="0" color2="black"/>
          <v:textbox inset="0,0,0,0">
            <w:txbxContent>
              <w:p w:rsidR="00D93833" w:rsidRDefault="00D4500D">
                <w:pPr>
                  <w:pStyle w:val="Intestazione"/>
                </w:pPr>
                <w:r>
                  <w:rPr>
                    <w:rStyle w:val="Numeropagina"/>
                  </w:rPr>
                  <w:fldChar w:fldCharType="begin"/>
                </w:r>
                <w:r w:rsidR="00D93833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F35FA">
                  <w:rPr>
                    <w:rStyle w:val="Numeropagina"/>
                    <w:noProof/>
                  </w:rPr>
                  <w:t>6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1DFC"/>
    <w:rsid w:val="00271DFC"/>
    <w:rsid w:val="00394D20"/>
    <w:rsid w:val="00652744"/>
    <w:rsid w:val="00685B49"/>
    <w:rsid w:val="007B574F"/>
    <w:rsid w:val="007D0249"/>
    <w:rsid w:val="00A1343E"/>
    <w:rsid w:val="00AF2B72"/>
    <w:rsid w:val="00CB5F85"/>
    <w:rsid w:val="00CC7FF3"/>
    <w:rsid w:val="00CF35FA"/>
    <w:rsid w:val="00D14C9A"/>
    <w:rsid w:val="00D4500D"/>
    <w:rsid w:val="00D83A11"/>
    <w:rsid w:val="00D93833"/>
    <w:rsid w:val="00E532FE"/>
    <w:rsid w:val="00F7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0D"/>
    <w:pPr>
      <w:suppressAutoHyphens/>
      <w:jc w:val="both"/>
    </w:pPr>
    <w:rPr>
      <w:rFonts w:ascii="Garamond" w:hAnsi="Garamond"/>
      <w:sz w:val="22"/>
      <w:lang w:eastAsia="ar-SA"/>
    </w:rPr>
  </w:style>
  <w:style w:type="paragraph" w:styleId="Titolo1">
    <w:name w:val="heading 1"/>
    <w:basedOn w:val="Normale"/>
    <w:next w:val="Corpodeltesto"/>
    <w:qFormat/>
    <w:rsid w:val="00D4500D"/>
    <w:pPr>
      <w:keepNext/>
      <w:keepLines/>
      <w:tabs>
        <w:tab w:val="num" w:pos="432"/>
      </w:tabs>
      <w:spacing w:before="240" w:after="240" w:line="240" w:lineRule="atLeast"/>
      <w:ind w:left="-2160"/>
      <w:jc w:val="left"/>
      <w:outlineLvl w:val="0"/>
    </w:pPr>
    <w:rPr>
      <w:caps/>
      <w:spacing w:val="20"/>
      <w:kern w:val="1"/>
      <w:sz w:val="23"/>
    </w:rPr>
  </w:style>
  <w:style w:type="paragraph" w:styleId="Titolo3">
    <w:name w:val="heading 3"/>
    <w:basedOn w:val="Normale"/>
    <w:next w:val="Corpodeltesto"/>
    <w:qFormat/>
    <w:rsid w:val="00D4500D"/>
    <w:pPr>
      <w:keepNext/>
      <w:keepLines/>
      <w:tabs>
        <w:tab w:val="num" w:pos="720"/>
      </w:tabs>
      <w:spacing w:before="240" w:after="220" w:line="240" w:lineRule="atLeast"/>
      <w:ind w:left="720" w:hanging="720"/>
      <w:jc w:val="left"/>
      <w:outlineLvl w:val="2"/>
    </w:pPr>
    <w:rPr>
      <w:i/>
      <w:caps/>
      <w:spacing w:val="-2"/>
      <w:sz w:val="20"/>
    </w:rPr>
  </w:style>
  <w:style w:type="paragraph" w:styleId="Titolo4">
    <w:name w:val="heading 4"/>
    <w:basedOn w:val="Normale"/>
    <w:next w:val="Corpodeltesto"/>
    <w:qFormat/>
    <w:rsid w:val="00D4500D"/>
    <w:pPr>
      <w:keepNext/>
      <w:keepLines/>
      <w:tabs>
        <w:tab w:val="num" w:pos="864"/>
      </w:tabs>
      <w:spacing w:before="240" w:line="240" w:lineRule="atLeast"/>
      <w:ind w:left="864" w:hanging="864"/>
      <w:jc w:val="left"/>
      <w:outlineLvl w:val="3"/>
    </w:pPr>
    <w:rPr>
      <w:i/>
      <w:spacing w:val="5"/>
      <w:sz w:val="24"/>
    </w:rPr>
  </w:style>
  <w:style w:type="paragraph" w:styleId="Titolo7">
    <w:name w:val="heading 7"/>
    <w:basedOn w:val="Normale"/>
    <w:next w:val="Normale"/>
    <w:qFormat/>
    <w:rsid w:val="00D4500D"/>
    <w:pPr>
      <w:keepNext/>
      <w:tabs>
        <w:tab w:val="num" w:pos="1296"/>
      </w:tabs>
      <w:spacing w:line="480" w:lineRule="auto"/>
      <w:ind w:left="709"/>
      <w:outlineLvl w:val="6"/>
    </w:pPr>
    <w:rPr>
      <w:rFonts w:ascii="Tahoma" w:hAnsi="Tahoma"/>
      <w:b/>
      <w:i/>
      <w:sz w:val="24"/>
    </w:rPr>
  </w:style>
  <w:style w:type="paragraph" w:styleId="Titolo8">
    <w:name w:val="heading 8"/>
    <w:basedOn w:val="Normale"/>
    <w:next w:val="Normale"/>
    <w:qFormat/>
    <w:rsid w:val="00D4500D"/>
    <w:pPr>
      <w:keepNext/>
      <w:tabs>
        <w:tab w:val="num" w:pos="1440"/>
      </w:tabs>
      <w:spacing w:line="480" w:lineRule="auto"/>
      <w:ind w:left="680"/>
      <w:jc w:val="left"/>
      <w:outlineLvl w:val="7"/>
    </w:pPr>
    <w:rPr>
      <w:rFonts w:ascii="Tahoma" w:hAnsi="Tahoma"/>
      <w:b/>
      <w:i/>
      <w:sz w:val="24"/>
    </w:rPr>
  </w:style>
  <w:style w:type="paragraph" w:styleId="Titolo9">
    <w:name w:val="heading 9"/>
    <w:basedOn w:val="Normale"/>
    <w:next w:val="Normale"/>
    <w:qFormat/>
    <w:rsid w:val="00D4500D"/>
    <w:pPr>
      <w:keepNext/>
      <w:tabs>
        <w:tab w:val="num" w:pos="1584"/>
      </w:tabs>
      <w:ind w:left="680"/>
      <w:outlineLvl w:val="8"/>
    </w:pPr>
    <w:rPr>
      <w:rFonts w:ascii="Tahoma" w:hAnsi="Tahoma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4500D"/>
    <w:rPr>
      <w:rFonts w:ascii="Symbol" w:hAnsi="Symbol"/>
    </w:rPr>
  </w:style>
  <w:style w:type="character" w:customStyle="1" w:styleId="WW8Num3z0">
    <w:name w:val="WW8Num3z0"/>
    <w:rsid w:val="00D4500D"/>
    <w:rPr>
      <w:rFonts w:ascii="Symbol" w:hAnsi="Symbol"/>
    </w:rPr>
  </w:style>
  <w:style w:type="character" w:customStyle="1" w:styleId="WW8Num4z0">
    <w:name w:val="WW8Num4z0"/>
    <w:rsid w:val="00D4500D"/>
    <w:rPr>
      <w:rFonts w:ascii="Symbol" w:hAnsi="Symbol"/>
    </w:rPr>
  </w:style>
  <w:style w:type="character" w:customStyle="1" w:styleId="WW8Num5z0">
    <w:name w:val="WW8Num5z0"/>
    <w:rsid w:val="00D4500D"/>
    <w:rPr>
      <w:rFonts w:ascii="Symbol" w:hAnsi="Symbol"/>
    </w:rPr>
  </w:style>
  <w:style w:type="character" w:customStyle="1" w:styleId="WW8Num6z0">
    <w:name w:val="WW8Num6z0"/>
    <w:rsid w:val="00D4500D"/>
    <w:rPr>
      <w:rFonts w:ascii="Wingdings" w:hAnsi="Wingdings"/>
    </w:rPr>
  </w:style>
  <w:style w:type="character" w:customStyle="1" w:styleId="WW8Num8z0">
    <w:name w:val="WW8Num8z0"/>
    <w:rsid w:val="00D4500D"/>
    <w:rPr>
      <w:rFonts w:ascii="Symbol" w:hAnsi="Symbol"/>
    </w:rPr>
  </w:style>
  <w:style w:type="character" w:customStyle="1" w:styleId="WW8Num9z0">
    <w:name w:val="WW8Num9z0"/>
    <w:rsid w:val="00D4500D"/>
    <w:rPr>
      <w:rFonts w:ascii="Symbol" w:hAnsi="Symbol"/>
    </w:rPr>
  </w:style>
  <w:style w:type="character" w:customStyle="1" w:styleId="WW8Num10z0">
    <w:name w:val="WW8Num10z0"/>
    <w:rsid w:val="00D4500D"/>
    <w:rPr>
      <w:rFonts w:ascii="Symbol" w:hAnsi="Symbol"/>
    </w:rPr>
  </w:style>
  <w:style w:type="character" w:customStyle="1" w:styleId="WW8Num11z0">
    <w:name w:val="WW8Num11z0"/>
    <w:rsid w:val="00D4500D"/>
    <w:rPr>
      <w:b w:val="0"/>
      <w:i w:val="0"/>
    </w:rPr>
  </w:style>
  <w:style w:type="character" w:customStyle="1" w:styleId="WW8Num12z0">
    <w:name w:val="WW8Num12z0"/>
    <w:rsid w:val="00D4500D"/>
    <w:rPr>
      <w:rFonts w:ascii="Wingdings" w:hAnsi="Wingdings"/>
    </w:rPr>
  </w:style>
  <w:style w:type="character" w:customStyle="1" w:styleId="WW8Num13z0">
    <w:name w:val="WW8Num13z0"/>
    <w:rsid w:val="00D4500D"/>
    <w:rPr>
      <w:b w:val="0"/>
      <w:i w:val="0"/>
    </w:rPr>
  </w:style>
  <w:style w:type="character" w:customStyle="1" w:styleId="WW8Num14z0">
    <w:name w:val="WW8Num14z0"/>
    <w:rsid w:val="00D4500D"/>
    <w:rPr>
      <w:rFonts w:ascii="Symbol" w:hAnsi="Symbol"/>
    </w:rPr>
  </w:style>
  <w:style w:type="character" w:customStyle="1" w:styleId="WW8Num15z0">
    <w:name w:val="WW8Num15z0"/>
    <w:rsid w:val="00D4500D"/>
    <w:rPr>
      <w:rFonts w:ascii="Symbol" w:hAnsi="Symbol"/>
    </w:rPr>
  </w:style>
  <w:style w:type="character" w:customStyle="1" w:styleId="WW8Num16z0">
    <w:name w:val="WW8Num16z0"/>
    <w:rsid w:val="00D4500D"/>
    <w:rPr>
      <w:rFonts w:ascii="Wingdings" w:hAnsi="Wingdings"/>
    </w:rPr>
  </w:style>
  <w:style w:type="character" w:customStyle="1" w:styleId="WW8Num17z0">
    <w:name w:val="WW8Num17z0"/>
    <w:rsid w:val="00D4500D"/>
    <w:rPr>
      <w:rFonts w:ascii="Wingdings" w:hAnsi="Wingdings"/>
    </w:rPr>
  </w:style>
  <w:style w:type="character" w:customStyle="1" w:styleId="WW8Num18z0">
    <w:name w:val="WW8Num18z0"/>
    <w:rsid w:val="00D4500D"/>
    <w:rPr>
      <w:rFonts w:ascii="Wingdings" w:hAnsi="Wingdings"/>
    </w:rPr>
  </w:style>
  <w:style w:type="character" w:customStyle="1" w:styleId="WW8Num19z0">
    <w:name w:val="WW8Num19z0"/>
    <w:rsid w:val="00D4500D"/>
    <w:rPr>
      <w:rFonts w:ascii="Symbol" w:hAnsi="Symbol"/>
    </w:rPr>
  </w:style>
  <w:style w:type="character" w:customStyle="1" w:styleId="WW8Num20z0">
    <w:name w:val="WW8Num20z0"/>
    <w:rsid w:val="00D4500D"/>
    <w:rPr>
      <w:rFonts w:ascii="Symbol" w:hAnsi="Symbol"/>
    </w:rPr>
  </w:style>
  <w:style w:type="character" w:customStyle="1" w:styleId="WW8Num21z0">
    <w:name w:val="WW8Num21z0"/>
    <w:rsid w:val="00D4500D"/>
    <w:rPr>
      <w:rFonts w:ascii="Symbol" w:hAnsi="Symbol"/>
    </w:rPr>
  </w:style>
  <w:style w:type="character" w:customStyle="1" w:styleId="WW8Num24z0">
    <w:name w:val="WW8Num24z0"/>
    <w:rsid w:val="00D4500D"/>
    <w:rPr>
      <w:rFonts w:ascii="Symbol" w:hAnsi="Symbol"/>
    </w:rPr>
  </w:style>
  <w:style w:type="character" w:customStyle="1" w:styleId="WW8Num25z0">
    <w:name w:val="WW8Num25z0"/>
    <w:rsid w:val="00D4500D"/>
    <w:rPr>
      <w:rFonts w:ascii="Symbol" w:hAnsi="Symbol"/>
    </w:rPr>
  </w:style>
  <w:style w:type="character" w:customStyle="1" w:styleId="WW8Num26z0">
    <w:name w:val="WW8Num26z0"/>
    <w:rsid w:val="00D4500D"/>
    <w:rPr>
      <w:rFonts w:ascii="Symbol" w:hAnsi="Symbol"/>
    </w:rPr>
  </w:style>
  <w:style w:type="character" w:customStyle="1" w:styleId="WW8Num28z0">
    <w:name w:val="WW8Num28z0"/>
    <w:rsid w:val="00D4500D"/>
    <w:rPr>
      <w:b w:val="0"/>
      <w:i w:val="0"/>
    </w:rPr>
  </w:style>
  <w:style w:type="character" w:customStyle="1" w:styleId="Carpredefinitoparagrafo1">
    <w:name w:val="Car. predefinito paragrafo1"/>
    <w:rsid w:val="00D4500D"/>
  </w:style>
  <w:style w:type="character" w:styleId="Numeropagina">
    <w:name w:val="page number"/>
    <w:rsid w:val="00D4500D"/>
    <w:rPr>
      <w:sz w:val="24"/>
    </w:rPr>
  </w:style>
  <w:style w:type="paragraph" w:customStyle="1" w:styleId="Intestazione1">
    <w:name w:val="Intestazione1"/>
    <w:basedOn w:val="Normale"/>
    <w:next w:val="Corpodeltesto"/>
    <w:rsid w:val="00D450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4500D"/>
    <w:pPr>
      <w:spacing w:after="220" w:line="240" w:lineRule="atLeast"/>
    </w:pPr>
  </w:style>
  <w:style w:type="paragraph" w:styleId="Elenco">
    <w:name w:val="List"/>
    <w:basedOn w:val="Corpodeltesto"/>
    <w:rsid w:val="00D4500D"/>
    <w:rPr>
      <w:rFonts w:cs="Mangal"/>
    </w:rPr>
  </w:style>
  <w:style w:type="paragraph" w:customStyle="1" w:styleId="Didascalia1">
    <w:name w:val="Didascalia1"/>
    <w:basedOn w:val="Normale"/>
    <w:rsid w:val="00D45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4500D"/>
    <w:pPr>
      <w:suppressLineNumbers/>
    </w:pPr>
    <w:rPr>
      <w:rFonts w:cs="Mangal"/>
    </w:rPr>
  </w:style>
  <w:style w:type="paragraph" w:styleId="Intestazione">
    <w:name w:val="header"/>
    <w:basedOn w:val="Normale"/>
    <w:rsid w:val="00D4500D"/>
    <w:pPr>
      <w:spacing w:before="220" w:after="220" w:line="220" w:lineRule="atLeast"/>
      <w:ind w:left="-2160"/>
    </w:pPr>
    <w:rPr>
      <w:caps/>
    </w:rPr>
  </w:style>
  <w:style w:type="paragraph" w:styleId="Pidipagina">
    <w:name w:val="footer"/>
    <w:basedOn w:val="Normale"/>
    <w:link w:val="PidipaginaCarattere"/>
    <w:uiPriority w:val="99"/>
    <w:rsid w:val="00D4500D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paragraph" w:customStyle="1" w:styleId="Corpodeltesto21">
    <w:name w:val="Corpo del testo 21"/>
    <w:basedOn w:val="Normale"/>
    <w:rsid w:val="00D4500D"/>
    <w:pPr>
      <w:jc w:val="left"/>
    </w:pPr>
    <w:rPr>
      <w:rFonts w:ascii="Tahoma" w:hAnsi="Tahoma"/>
      <w:sz w:val="24"/>
    </w:rPr>
  </w:style>
  <w:style w:type="paragraph" w:customStyle="1" w:styleId="Contenutocornice">
    <w:name w:val="Contenuto cornice"/>
    <w:basedOn w:val="Corpodeltesto"/>
    <w:rsid w:val="00D4500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A11"/>
    <w:rPr>
      <w:rFonts w:ascii="Garamond" w:hAnsi="Garamond"/>
      <w:caps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GIOVANNI CANDELIERE            NATO A CERIGNOLA (FG) IL 1/1/1951</vt:lpstr>
    </vt:vector>
  </TitlesOfParts>
  <Company/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 CANDELIERE            NATO A CERIGNOLA (FG) IL 1/1/1951</dc:title>
  <dc:creator>Avvio</dc:creator>
  <cp:lastModifiedBy>Windows</cp:lastModifiedBy>
  <cp:revision>4</cp:revision>
  <cp:lastPrinted>2011-01-04T19:13:00Z</cp:lastPrinted>
  <dcterms:created xsi:type="dcterms:W3CDTF">2018-01-05T05:31:00Z</dcterms:created>
  <dcterms:modified xsi:type="dcterms:W3CDTF">2018-01-07T17:16:00Z</dcterms:modified>
</cp:coreProperties>
</file>